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left"/>
        <w:rPr>
          <w:rFonts w:hint="eastAsia" w:ascii="宋体" w:hAnsi="宋体" w:eastAsia="宋体" w:cs="宋体"/>
          <w:sz w:val="32"/>
          <w:szCs w:val="32"/>
        </w:rPr>
      </w:pPr>
      <w:r>
        <w:rPr>
          <w:rFonts w:hint="eastAsia" w:ascii="宋体" w:hAnsi="宋体" w:eastAsia="宋体" w:cs="宋体"/>
          <w:sz w:val="32"/>
          <w:szCs w:val="32"/>
        </w:rPr>
        <w:t>附件</w:t>
      </w:r>
    </w:p>
    <w:p>
      <w:pPr>
        <w:widowControl/>
        <w:spacing w:after="639" w:afterLines="100" w:line="640" w:lineRule="exact"/>
        <w:jc w:val="center"/>
        <w:rPr>
          <w:rFonts w:hint="eastAsia" w:ascii="黑体" w:hAnsi="仿宋" w:eastAsia="黑体" w:cs="宋体"/>
          <w:kern w:val="0"/>
          <w:sz w:val="36"/>
          <w:szCs w:val="36"/>
        </w:rPr>
      </w:pPr>
      <w:r>
        <w:rPr>
          <w:rFonts w:hint="eastAsia" w:ascii="黑体" w:hAnsi="仿宋" w:eastAsia="黑体" w:cs="宋体"/>
          <w:bCs/>
          <w:kern w:val="0"/>
          <w:sz w:val="36"/>
        </w:rPr>
        <w:t>“美通杯”浙江省第</w:t>
      </w:r>
      <w:r>
        <w:rPr>
          <w:rFonts w:hint="eastAsia" w:ascii="黑体" w:hAnsi="仿宋" w:eastAsia="黑体" w:cs="宋体"/>
          <w:bCs/>
          <w:kern w:val="0"/>
          <w:sz w:val="36"/>
          <w:lang w:eastAsia="zh-CN"/>
        </w:rPr>
        <w:t>十</w:t>
      </w:r>
      <w:r>
        <w:rPr>
          <w:rFonts w:hint="eastAsia" w:ascii="黑体" w:hAnsi="仿宋" w:eastAsia="黑体" w:cs="宋体"/>
          <w:bCs/>
          <w:kern w:val="0"/>
          <w:sz w:val="36"/>
        </w:rPr>
        <w:t>届羽毛球精英赛</w:t>
      </w:r>
      <w:r>
        <w:rPr>
          <w:rFonts w:hint="eastAsia" w:ascii="黑体" w:hAnsi="仿宋" w:eastAsia="黑体" w:cs="宋体"/>
          <w:bCs/>
          <w:kern w:val="0"/>
          <w:sz w:val="36"/>
          <w:lang w:eastAsia="zh-CN"/>
        </w:rPr>
        <w:t>竞赛</w:t>
      </w:r>
      <w:r>
        <w:rPr>
          <w:rFonts w:hint="eastAsia" w:ascii="黑体" w:hAnsi="仿宋" w:eastAsia="黑体" w:cs="宋体"/>
          <w:bCs/>
          <w:kern w:val="0"/>
          <w:sz w:val="36"/>
        </w:rPr>
        <w:t>规程</w:t>
      </w:r>
    </w:p>
    <w:p>
      <w:pPr>
        <w:widowControl/>
        <w:spacing w:line="600" w:lineRule="exact"/>
        <w:ind w:firstLine="643" w:firstLineChars="200"/>
        <w:rPr>
          <w:rFonts w:hint="eastAsia" w:hAnsi="仿宋" w:cs="宋体"/>
          <w:kern w:val="0"/>
          <w:sz w:val="32"/>
          <w:szCs w:val="32"/>
        </w:rPr>
      </w:pPr>
      <w:r>
        <w:rPr>
          <w:rFonts w:hint="eastAsia" w:hAnsi="仿宋" w:cs="宋体"/>
          <w:b/>
          <w:bCs/>
          <w:kern w:val="0"/>
          <w:sz w:val="32"/>
          <w:szCs w:val="32"/>
        </w:rPr>
        <w:t>一、主办单位：</w:t>
      </w:r>
      <w:r>
        <w:rPr>
          <w:rFonts w:hint="eastAsia" w:hAnsi="仿宋" w:cs="宋体"/>
          <w:kern w:val="0"/>
          <w:sz w:val="32"/>
          <w:szCs w:val="32"/>
        </w:rPr>
        <w:t>浙江省羽毛球协会、杭州美通家居集团有限公司。</w:t>
      </w:r>
    </w:p>
    <w:p>
      <w:pPr>
        <w:widowControl/>
        <w:spacing w:line="600" w:lineRule="exact"/>
        <w:ind w:firstLine="643" w:firstLineChars="200"/>
        <w:rPr>
          <w:rFonts w:hint="eastAsia" w:hAnsi="仿宋" w:eastAsia="仿宋_GB2312" w:cs="宋体"/>
          <w:b/>
          <w:bCs/>
          <w:kern w:val="0"/>
          <w:sz w:val="32"/>
          <w:szCs w:val="32"/>
          <w:lang w:eastAsia="zh-CN"/>
        </w:rPr>
      </w:pPr>
      <w:r>
        <w:rPr>
          <w:rFonts w:hint="eastAsia" w:hAnsi="仿宋" w:cs="宋体"/>
          <w:b/>
          <w:bCs/>
          <w:kern w:val="0"/>
          <w:sz w:val="32"/>
          <w:szCs w:val="32"/>
        </w:rPr>
        <w:t>二、</w:t>
      </w:r>
      <w:r>
        <w:rPr>
          <w:rFonts w:hint="eastAsia" w:hAnsi="仿宋" w:cs="宋体"/>
          <w:b/>
          <w:bCs/>
          <w:kern w:val="0"/>
          <w:sz w:val="32"/>
          <w:szCs w:val="32"/>
          <w:lang w:eastAsia="zh-CN"/>
        </w:rPr>
        <w:t>承办单位：</w:t>
      </w:r>
      <w:r>
        <w:rPr>
          <w:rFonts w:hint="eastAsia" w:ascii="仿宋" w:hAnsi="仿宋" w:eastAsia="仿宋" w:cs="仿宋"/>
          <w:kern w:val="0"/>
          <w:sz w:val="32"/>
          <w:szCs w:val="32"/>
        </w:rPr>
        <w:t>杭州畅想体育策划有限公司</w:t>
      </w:r>
    </w:p>
    <w:p>
      <w:pPr>
        <w:widowControl/>
        <w:spacing w:line="600" w:lineRule="exact"/>
        <w:ind w:firstLine="643" w:firstLineChars="200"/>
        <w:rPr>
          <w:rFonts w:hint="eastAsia" w:hAnsi="仿宋" w:cs="宋体"/>
          <w:kern w:val="0"/>
          <w:sz w:val="32"/>
          <w:szCs w:val="32"/>
        </w:rPr>
      </w:pPr>
      <w:r>
        <w:rPr>
          <w:rFonts w:hint="eastAsia" w:hAnsi="仿宋" w:cs="宋体"/>
          <w:b/>
          <w:bCs/>
          <w:kern w:val="0"/>
          <w:sz w:val="32"/>
          <w:szCs w:val="32"/>
          <w:lang w:eastAsia="zh-CN"/>
        </w:rPr>
        <w:t>三、</w:t>
      </w:r>
      <w:r>
        <w:rPr>
          <w:rFonts w:hint="eastAsia" w:hAnsi="仿宋" w:cs="宋体"/>
          <w:b/>
          <w:bCs/>
          <w:kern w:val="0"/>
          <w:sz w:val="32"/>
          <w:szCs w:val="32"/>
        </w:rPr>
        <w:t>协办单位：</w:t>
      </w:r>
      <w:r>
        <w:rPr>
          <w:rFonts w:hint="eastAsia" w:hAnsi="仿宋" w:cs="宋体"/>
          <w:kern w:val="0"/>
          <w:sz w:val="32"/>
          <w:szCs w:val="32"/>
        </w:rPr>
        <w:t>浙江省残疾人联合会体育训练中心。</w:t>
      </w:r>
    </w:p>
    <w:p>
      <w:pPr>
        <w:widowControl/>
        <w:spacing w:line="600" w:lineRule="exact"/>
        <w:ind w:firstLine="643" w:firstLineChars="200"/>
        <w:rPr>
          <w:rFonts w:hint="eastAsia" w:hAnsi="仿宋" w:cs="宋体"/>
          <w:kern w:val="0"/>
          <w:sz w:val="32"/>
          <w:szCs w:val="32"/>
        </w:rPr>
      </w:pPr>
      <w:r>
        <w:rPr>
          <w:rFonts w:hint="eastAsia" w:hAnsi="仿宋" w:cs="宋体"/>
          <w:b/>
          <w:bCs/>
          <w:kern w:val="0"/>
          <w:sz w:val="32"/>
          <w:szCs w:val="32"/>
          <w:lang w:eastAsia="zh-CN"/>
        </w:rPr>
        <w:t>四</w:t>
      </w:r>
      <w:r>
        <w:rPr>
          <w:rFonts w:hint="eastAsia" w:hAnsi="仿宋" w:cs="宋体"/>
          <w:b/>
          <w:bCs/>
          <w:kern w:val="0"/>
          <w:sz w:val="32"/>
          <w:szCs w:val="32"/>
        </w:rPr>
        <w:t>、竞赛日期：</w:t>
      </w:r>
      <w:r>
        <w:rPr>
          <w:rFonts w:hint="eastAsia" w:hAnsi="仿宋" w:cs="宋体"/>
          <w:kern w:val="0"/>
          <w:sz w:val="32"/>
          <w:szCs w:val="32"/>
        </w:rPr>
        <w:t>201</w:t>
      </w:r>
      <w:r>
        <w:rPr>
          <w:rFonts w:hint="eastAsia" w:hAnsi="仿宋" w:cs="宋体"/>
          <w:kern w:val="0"/>
          <w:sz w:val="32"/>
          <w:szCs w:val="32"/>
          <w:lang w:val="en-US" w:eastAsia="zh-CN"/>
        </w:rPr>
        <w:t>9</w:t>
      </w:r>
      <w:r>
        <w:rPr>
          <w:rFonts w:hint="eastAsia" w:hAnsi="仿宋" w:cs="宋体"/>
          <w:kern w:val="0"/>
          <w:sz w:val="32"/>
          <w:szCs w:val="32"/>
        </w:rPr>
        <w:t>年9月</w:t>
      </w:r>
      <w:r>
        <w:rPr>
          <w:rFonts w:hint="eastAsia" w:hAnsi="仿宋" w:cs="宋体"/>
          <w:kern w:val="0"/>
          <w:sz w:val="32"/>
          <w:szCs w:val="32"/>
          <w:lang w:val="en-US" w:eastAsia="zh-CN"/>
        </w:rPr>
        <w:t>21</w:t>
      </w:r>
      <w:r>
        <w:rPr>
          <w:rFonts w:hint="eastAsia" w:hAnsi="仿宋" w:cs="宋体"/>
          <w:kern w:val="0"/>
          <w:sz w:val="32"/>
          <w:szCs w:val="32"/>
        </w:rPr>
        <w:t>-</w:t>
      </w:r>
      <w:r>
        <w:rPr>
          <w:rFonts w:hint="eastAsia" w:hAnsi="仿宋" w:cs="宋体"/>
          <w:kern w:val="0"/>
          <w:sz w:val="32"/>
          <w:szCs w:val="32"/>
          <w:lang w:val="en-US" w:eastAsia="zh-CN"/>
        </w:rPr>
        <w:t>22</w:t>
      </w:r>
      <w:r>
        <w:rPr>
          <w:rFonts w:hint="eastAsia" w:hAnsi="仿宋" w:cs="宋体"/>
          <w:kern w:val="0"/>
          <w:sz w:val="32"/>
          <w:szCs w:val="32"/>
        </w:rPr>
        <w:t>日。</w:t>
      </w:r>
    </w:p>
    <w:p>
      <w:pPr>
        <w:widowControl/>
        <w:spacing w:line="600" w:lineRule="exact"/>
        <w:ind w:firstLine="643" w:firstLineChars="200"/>
        <w:rPr>
          <w:rFonts w:hint="eastAsia" w:hAnsi="仿宋" w:cs="宋体"/>
          <w:kern w:val="0"/>
          <w:sz w:val="32"/>
          <w:szCs w:val="32"/>
        </w:rPr>
      </w:pPr>
      <w:r>
        <w:rPr>
          <w:rFonts w:hint="eastAsia" w:hAnsi="仿宋" w:cs="宋体"/>
          <w:b/>
          <w:bCs/>
          <w:kern w:val="0"/>
          <w:sz w:val="32"/>
          <w:szCs w:val="32"/>
          <w:lang w:eastAsia="zh-CN"/>
        </w:rPr>
        <w:t>五</w:t>
      </w:r>
      <w:r>
        <w:rPr>
          <w:rFonts w:hint="eastAsia" w:hAnsi="仿宋" w:cs="宋体"/>
          <w:b/>
          <w:bCs/>
          <w:kern w:val="0"/>
          <w:sz w:val="32"/>
          <w:szCs w:val="32"/>
        </w:rPr>
        <w:t>、竞赛地点：</w:t>
      </w:r>
      <w:r>
        <w:rPr>
          <w:rFonts w:hint="eastAsia" w:hAnsi="仿宋" w:cs="宋体"/>
          <w:kern w:val="0"/>
          <w:sz w:val="32"/>
          <w:szCs w:val="32"/>
        </w:rPr>
        <w:t>浙江省残疾人体育训练指导中心综合训练馆二楼羽毛球馆（杭州市小和山留和路531号）。</w:t>
      </w:r>
    </w:p>
    <w:p>
      <w:pPr>
        <w:widowControl/>
        <w:spacing w:line="600" w:lineRule="exact"/>
        <w:ind w:firstLine="643" w:firstLineChars="200"/>
        <w:rPr>
          <w:rFonts w:hint="eastAsia" w:hAnsi="仿宋" w:cs="宋体"/>
          <w:kern w:val="0"/>
          <w:sz w:val="32"/>
          <w:szCs w:val="32"/>
        </w:rPr>
      </w:pPr>
      <w:r>
        <w:rPr>
          <w:rFonts w:hint="eastAsia" w:hAnsi="仿宋" w:cs="宋体"/>
          <w:b/>
          <w:bCs/>
          <w:kern w:val="0"/>
          <w:sz w:val="32"/>
          <w:szCs w:val="32"/>
          <w:lang w:eastAsia="zh-CN"/>
        </w:rPr>
        <w:t>六</w:t>
      </w:r>
      <w:r>
        <w:rPr>
          <w:rFonts w:hint="eastAsia" w:hAnsi="仿宋" w:cs="宋体"/>
          <w:b/>
          <w:bCs/>
          <w:kern w:val="0"/>
          <w:sz w:val="32"/>
          <w:szCs w:val="32"/>
        </w:rPr>
        <w:t>、竞赛项目与组别：</w:t>
      </w:r>
    </w:p>
    <w:p>
      <w:pPr>
        <w:widowControl/>
        <w:spacing w:line="600" w:lineRule="exact"/>
        <w:ind w:firstLine="643" w:firstLineChars="200"/>
        <w:rPr>
          <w:rFonts w:hint="eastAsia" w:hAnsi="仿宋" w:cs="宋体"/>
          <w:b/>
          <w:kern w:val="0"/>
          <w:sz w:val="32"/>
          <w:szCs w:val="32"/>
        </w:rPr>
      </w:pPr>
      <w:r>
        <w:rPr>
          <w:rFonts w:hint="eastAsia" w:hAnsi="仿宋" w:cs="宋体"/>
          <w:b/>
          <w:kern w:val="0"/>
          <w:sz w:val="32"/>
          <w:szCs w:val="32"/>
        </w:rPr>
        <w:t>（一）项目：</w:t>
      </w:r>
    </w:p>
    <w:p>
      <w:pPr>
        <w:widowControl/>
        <w:spacing w:line="600" w:lineRule="exact"/>
        <w:ind w:firstLine="964" w:firstLineChars="300"/>
        <w:rPr>
          <w:rFonts w:hint="eastAsia" w:hAnsi="仿宋" w:cs="宋体"/>
          <w:b/>
          <w:kern w:val="0"/>
          <w:sz w:val="32"/>
          <w:szCs w:val="32"/>
          <w:lang w:val="en-US" w:eastAsia="zh-CN"/>
        </w:rPr>
      </w:pPr>
      <w:r>
        <w:rPr>
          <w:rFonts w:hint="eastAsia" w:hAnsi="仿宋" w:cs="宋体"/>
          <w:b/>
          <w:kern w:val="0"/>
          <w:sz w:val="32"/>
          <w:szCs w:val="32"/>
          <w:lang w:val="en-US" w:eastAsia="zh-CN"/>
        </w:rPr>
        <w:t>1、团体赛：</w:t>
      </w:r>
      <w:r>
        <w:rPr>
          <w:rFonts w:hint="eastAsia" w:hAnsi="仿宋" w:cs="宋体"/>
          <w:kern w:val="0"/>
          <w:sz w:val="32"/>
          <w:szCs w:val="32"/>
          <w:highlight w:val="none"/>
        </w:rPr>
        <w:t>混合团体</w:t>
      </w:r>
    </w:p>
    <w:p>
      <w:pPr>
        <w:widowControl/>
        <w:spacing w:line="600" w:lineRule="exact"/>
        <w:ind w:firstLine="964" w:firstLineChars="300"/>
        <w:rPr>
          <w:rFonts w:hint="eastAsia" w:hAnsi="仿宋" w:cs="宋体"/>
          <w:kern w:val="0"/>
          <w:sz w:val="32"/>
          <w:szCs w:val="32"/>
          <w:lang w:val="en-US" w:eastAsia="zh-CN"/>
        </w:rPr>
      </w:pPr>
      <w:r>
        <w:rPr>
          <w:rFonts w:hint="eastAsia" w:hAnsi="仿宋" w:cs="宋体"/>
          <w:b/>
          <w:kern w:val="0"/>
          <w:sz w:val="32"/>
          <w:szCs w:val="32"/>
          <w:lang w:val="en-US" w:eastAsia="zh-CN"/>
        </w:rPr>
        <w:t>2、单  项：</w:t>
      </w:r>
      <w:r>
        <w:rPr>
          <w:rFonts w:hint="eastAsia" w:hAnsi="仿宋" w:cs="宋体"/>
          <w:b/>
          <w:kern w:val="0"/>
          <w:sz w:val="32"/>
          <w:szCs w:val="32"/>
          <w:lang w:eastAsia="zh-CN"/>
        </w:rPr>
        <w:t>公开组：</w:t>
      </w:r>
      <w:r>
        <w:rPr>
          <w:rFonts w:hint="eastAsia" w:hAnsi="仿宋" w:cs="宋体"/>
          <w:kern w:val="0"/>
          <w:sz w:val="32"/>
          <w:szCs w:val="32"/>
        </w:rPr>
        <w:t>男子双打、</w:t>
      </w:r>
      <w:r>
        <w:rPr>
          <w:rFonts w:hint="eastAsia" w:hAnsi="仿宋" w:cs="宋体"/>
          <w:color w:val="000000"/>
          <w:kern w:val="0"/>
          <w:sz w:val="32"/>
          <w:szCs w:val="32"/>
          <w:u w:val="none"/>
        </w:rPr>
        <w:t>女子双打、</w:t>
      </w:r>
      <w:r>
        <w:rPr>
          <w:rFonts w:hint="eastAsia" w:hAnsi="仿宋" w:cs="宋体"/>
          <w:kern w:val="0"/>
          <w:sz w:val="32"/>
          <w:szCs w:val="32"/>
        </w:rPr>
        <w:t>混合双打</w:t>
      </w:r>
      <w:r>
        <w:rPr>
          <w:rFonts w:hint="eastAsia" w:hAnsi="仿宋" w:cs="宋体"/>
          <w:kern w:val="0"/>
          <w:sz w:val="32"/>
          <w:szCs w:val="32"/>
          <w:lang w:val="en-US" w:eastAsia="zh-CN"/>
        </w:rPr>
        <w:t>。</w:t>
      </w:r>
    </w:p>
    <w:p>
      <w:pPr>
        <w:widowControl/>
        <w:spacing w:line="600" w:lineRule="exact"/>
        <w:rPr>
          <w:rFonts w:hint="eastAsia" w:hAnsi="仿宋" w:cs="宋体"/>
          <w:kern w:val="0"/>
          <w:sz w:val="32"/>
          <w:szCs w:val="32"/>
        </w:rPr>
      </w:pPr>
      <w:r>
        <w:rPr>
          <w:rFonts w:hint="eastAsia" w:hAnsi="仿宋" w:cs="宋体"/>
          <w:b/>
          <w:kern w:val="0"/>
          <w:sz w:val="32"/>
          <w:szCs w:val="32"/>
          <w:lang w:eastAsia="zh-CN"/>
        </w:rPr>
        <w:t>　　　　　　　　嘉宾组</w:t>
      </w:r>
      <w:r>
        <w:rPr>
          <w:rFonts w:hint="eastAsia" w:hAnsi="仿宋" w:cs="宋体"/>
          <w:kern w:val="0"/>
          <w:sz w:val="32"/>
          <w:szCs w:val="32"/>
          <w:lang w:eastAsia="zh-CN"/>
        </w:rPr>
        <w:t>：男子双打、混合双打</w:t>
      </w:r>
      <w:r>
        <w:rPr>
          <w:rFonts w:hint="eastAsia" w:hAnsi="仿宋" w:cs="宋体"/>
          <w:kern w:val="0"/>
          <w:sz w:val="32"/>
          <w:szCs w:val="32"/>
          <w:highlight w:val="none"/>
        </w:rPr>
        <w:t>。</w:t>
      </w:r>
    </w:p>
    <w:p>
      <w:pPr>
        <w:widowControl/>
        <w:spacing w:line="600" w:lineRule="exact"/>
        <w:ind w:firstLine="643" w:firstLineChars="200"/>
        <w:rPr>
          <w:rFonts w:hint="eastAsia" w:hAnsi="仿宋" w:cs="宋体"/>
          <w:b/>
          <w:kern w:val="0"/>
          <w:sz w:val="32"/>
          <w:szCs w:val="32"/>
        </w:rPr>
      </w:pPr>
      <w:r>
        <w:rPr>
          <w:rFonts w:hint="eastAsia" w:hAnsi="仿宋" w:cs="宋体"/>
          <w:b/>
          <w:kern w:val="0"/>
          <w:sz w:val="32"/>
          <w:szCs w:val="32"/>
        </w:rPr>
        <w:t>（二）组别：</w:t>
      </w:r>
    </w:p>
    <w:p>
      <w:pPr>
        <w:widowControl/>
        <w:spacing w:line="600" w:lineRule="exact"/>
        <w:ind w:firstLine="643" w:firstLineChars="200"/>
        <w:rPr>
          <w:rFonts w:hint="eastAsia" w:hAnsi="仿宋" w:eastAsia="仿宋_GB2312" w:cs="宋体"/>
          <w:b/>
          <w:bCs/>
          <w:kern w:val="0"/>
          <w:sz w:val="32"/>
          <w:szCs w:val="32"/>
          <w:lang w:eastAsia="zh-CN"/>
        </w:rPr>
      </w:pPr>
      <w:r>
        <w:rPr>
          <w:rFonts w:hint="eastAsia" w:hAnsi="仿宋" w:cs="宋体"/>
          <w:b/>
          <w:bCs/>
          <w:kern w:val="0"/>
          <w:sz w:val="32"/>
          <w:szCs w:val="32"/>
          <w:lang w:eastAsia="zh-CN"/>
        </w:rPr>
        <w:t>　公开组：</w:t>
      </w:r>
    </w:p>
    <w:p>
      <w:pPr>
        <w:widowControl/>
        <w:spacing w:line="600" w:lineRule="exact"/>
        <w:ind w:firstLine="633" w:firstLineChars="197"/>
        <w:rPr>
          <w:rFonts w:hint="eastAsia" w:hAnsi="仿宋" w:cs="宋体"/>
          <w:kern w:val="0"/>
          <w:sz w:val="32"/>
          <w:szCs w:val="32"/>
        </w:rPr>
      </w:pPr>
      <w:r>
        <w:rPr>
          <w:rFonts w:hint="eastAsia" w:hAnsi="仿宋" w:cs="宋体"/>
          <w:b/>
          <w:bCs/>
          <w:kern w:val="0"/>
          <w:sz w:val="32"/>
          <w:szCs w:val="32"/>
          <w:lang w:eastAsia="zh-CN"/>
        </w:rPr>
        <w:t>　</w:t>
      </w:r>
      <w:r>
        <w:rPr>
          <w:rFonts w:hint="eastAsia" w:hAnsi="仿宋" w:cs="宋体"/>
          <w:b/>
          <w:bCs/>
          <w:kern w:val="0"/>
          <w:sz w:val="32"/>
          <w:szCs w:val="32"/>
        </w:rPr>
        <w:t>A组</w:t>
      </w:r>
      <w:r>
        <w:rPr>
          <w:rFonts w:hint="eastAsia" w:hAnsi="仿宋" w:cs="宋体"/>
          <w:kern w:val="0"/>
          <w:sz w:val="32"/>
          <w:szCs w:val="32"/>
        </w:rPr>
        <w:t>：男子双打（100周岁以上组，配手年龄相加，下同）</w:t>
      </w:r>
    </w:p>
    <w:p>
      <w:pPr>
        <w:widowControl/>
        <w:spacing w:line="600" w:lineRule="exact"/>
        <w:ind w:firstLine="633" w:firstLineChars="197"/>
        <w:rPr>
          <w:rFonts w:hint="eastAsia" w:hAnsi="仿宋" w:cs="宋体"/>
          <w:kern w:val="0"/>
          <w:sz w:val="32"/>
          <w:szCs w:val="32"/>
        </w:rPr>
      </w:pPr>
      <w:r>
        <w:rPr>
          <w:rFonts w:hint="eastAsia" w:hAnsi="仿宋" w:cs="宋体"/>
          <w:b/>
          <w:bCs/>
          <w:kern w:val="0"/>
          <w:sz w:val="32"/>
          <w:szCs w:val="32"/>
          <w:lang w:eastAsia="zh-CN"/>
        </w:rPr>
        <w:t>　</w:t>
      </w:r>
      <w:r>
        <w:rPr>
          <w:rFonts w:hint="eastAsia" w:hAnsi="仿宋" w:cs="宋体"/>
          <w:b/>
          <w:bCs/>
          <w:kern w:val="0"/>
          <w:sz w:val="32"/>
          <w:szCs w:val="32"/>
        </w:rPr>
        <w:t>B组</w:t>
      </w:r>
      <w:r>
        <w:rPr>
          <w:rFonts w:hint="eastAsia" w:hAnsi="仿宋" w:cs="宋体"/>
          <w:kern w:val="0"/>
          <w:sz w:val="32"/>
          <w:szCs w:val="32"/>
        </w:rPr>
        <w:t>：男子双打（80周岁以上组）</w:t>
      </w:r>
    </w:p>
    <w:p>
      <w:pPr>
        <w:widowControl/>
        <w:spacing w:line="600" w:lineRule="exact"/>
        <w:ind w:firstLine="633" w:firstLineChars="197"/>
        <w:rPr>
          <w:rFonts w:hint="eastAsia" w:hAnsi="仿宋" w:cs="宋体"/>
          <w:kern w:val="0"/>
          <w:sz w:val="32"/>
          <w:szCs w:val="32"/>
        </w:rPr>
      </w:pPr>
      <w:r>
        <w:rPr>
          <w:rFonts w:hint="eastAsia" w:hAnsi="仿宋" w:cs="宋体"/>
          <w:b/>
          <w:bCs/>
          <w:kern w:val="0"/>
          <w:sz w:val="32"/>
          <w:szCs w:val="32"/>
          <w:lang w:eastAsia="zh-CN"/>
        </w:rPr>
        <w:t>　</w:t>
      </w:r>
      <w:r>
        <w:rPr>
          <w:rFonts w:hint="eastAsia" w:hAnsi="仿宋" w:cs="宋体"/>
          <w:b/>
          <w:bCs/>
          <w:kern w:val="0"/>
          <w:sz w:val="32"/>
          <w:szCs w:val="32"/>
        </w:rPr>
        <w:t>C组</w:t>
      </w:r>
      <w:r>
        <w:rPr>
          <w:rFonts w:hint="eastAsia" w:hAnsi="仿宋" w:cs="宋体"/>
          <w:kern w:val="0"/>
          <w:sz w:val="32"/>
          <w:szCs w:val="32"/>
        </w:rPr>
        <w:t>：男子双打（80</w:t>
      </w:r>
      <w:r>
        <w:rPr>
          <w:rFonts w:hint="eastAsia" w:hAnsi="仿宋" w:cs="宋体"/>
          <w:kern w:val="0"/>
          <w:sz w:val="32"/>
          <w:szCs w:val="32"/>
          <w:lang w:eastAsia="zh-CN"/>
        </w:rPr>
        <w:t>周</w:t>
      </w:r>
      <w:r>
        <w:rPr>
          <w:rFonts w:hint="eastAsia" w:hAnsi="仿宋" w:cs="宋体"/>
          <w:kern w:val="0"/>
          <w:sz w:val="32"/>
          <w:szCs w:val="32"/>
        </w:rPr>
        <w:t>岁以下组）</w:t>
      </w:r>
    </w:p>
    <w:p>
      <w:pPr>
        <w:widowControl/>
        <w:spacing w:line="600" w:lineRule="exact"/>
        <w:ind w:firstLine="633" w:firstLineChars="197"/>
        <w:rPr>
          <w:rFonts w:hint="eastAsia" w:hAnsi="仿宋" w:cs="宋体"/>
          <w:kern w:val="0"/>
          <w:sz w:val="32"/>
          <w:szCs w:val="32"/>
        </w:rPr>
      </w:pPr>
      <w:r>
        <w:rPr>
          <w:rFonts w:hint="eastAsia" w:hAnsi="仿宋" w:cs="宋体"/>
          <w:b/>
          <w:bCs/>
          <w:color w:val="000000"/>
          <w:kern w:val="0"/>
          <w:sz w:val="32"/>
          <w:szCs w:val="32"/>
          <w:u w:val="none"/>
          <w:lang w:eastAsia="zh-CN"/>
        </w:rPr>
        <w:t>　</w:t>
      </w:r>
      <w:r>
        <w:rPr>
          <w:rFonts w:hint="eastAsia" w:hAnsi="仿宋" w:cs="宋体"/>
          <w:b/>
          <w:bCs/>
          <w:color w:val="000000"/>
          <w:kern w:val="0"/>
          <w:sz w:val="32"/>
          <w:szCs w:val="32"/>
          <w:u w:val="none"/>
        </w:rPr>
        <w:t>D组</w:t>
      </w:r>
      <w:r>
        <w:rPr>
          <w:rFonts w:hint="eastAsia" w:hAnsi="仿宋" w:cs="宋体"/>
          <w:color w:val="000000"/>
          <w:kern w:val="0"/>
          <w:sz w:val="32"/>
          <w:szCs w:val="32"/>
          <w:u w:val="none"/>
        </w:rPr>
        <w:t>：女子双打</w:t>
      </w:r>
      <w:r>
        <w:rPr>
          <w:rFonts w:hint="eastAsia" w:hAnsi="仿宋" w:cs="宋体"/>
          <w:color w:val="000000"/>
          <w:kern w:val="0"/>
          <w:sz w:val="32"/>
          <w:szCs w:val="32"/>
          <w:u w:val="none"/>
          <w:lang w:val="en-US" w:eastAsia="zh-CN"/>
        </w:rPr>
        <w:t>（</w:t>
      </w:r>
      <w:r>
        <w:rPr>
          <w:rFonts w:hint="eastAsia" w:hAnsi="仿宋" w:cs="宋体"/>
          <w:kern w:val="0"/>
          <w:sz w:val="32"/>
          <w:szCs w:val="32"/>
        </w:rPr>
        <w:t>80周岁以上组）</w:t>
      </w:r>
    </w:p>
    <w:p>
      <w:pPr>
        <w:widowControl/>
        <w:spacing w:line="600" w:lineRule="exact"/>
        <w:ind w:firstLine="633" w:firstLineChars="197"/>
        <w:rPr>
          <w:rFonts w:hint="eastAsia" w:hAnsi="仿宋" w:eastAsia="仿宋_GB2312" w:cs="宋体"/>
          <w:color w:val="000000"/>
          <w:kern w:val="0"/>
          <w:sz w:val="32"/>
          <w:szCs w:val="32"/>
          <w:u w:val="none"/>
          <w:lang w:val="en-US" w:eastAsia="zh-CN"/>
        </w:rPr>
      </w:pPr>
      <w:r>
        <w:rPr>
          <w:rFonts w:hint="eastAsia" w:hAnsi="仿宋" w:cs="宋体"/>
          <w:b/>
          <w:bCs/>
          <w:kern w:val="0"/>
          <w:sz w:val="32"/>
          <w:szCs w:val="32"/>
          <w:lang w:val="en-US" w:eastAsia="zh-CN"/>
        </w:rPr>
        <w:t>　E</w:t>
      </w:r>
      <w:r>
        <w:rPr>
          <w:rFonts w:hint="eastAsia" w:hAnsi="仿宋" w:cs="宋体"/>
          <w:b/>
          <w:bCs/>
          <w:kern w:val="0"/>
          <w:sz w:val="32"/>
          <w:szCs w:val="32"/>
        </w:rPr>
        <w:t>组</w:t>
      </w:r>
      <w:r>
        <w:rPr>
          <w:rFonts w:hint="eastAsia" w:hAnsi="仿宋" w:cs="宋体"/>
          <w:kern w:val="0"/>
          <w:sz w:val="32"/>
          <w:szCs w:val="32"/>
        </w:rPr>
        <w:t>：</w:t>
      </w:r>
      <w:r>
        <w:rPr>
          <w:rFonts w:hint="eastAsia" w:hAnsi="仿宋" w:cs="宋体"/>
          <w:kern w:val="0"/>
          <w:sz w:val="32"/>
          <w:szCs w:val="32"/>
          <w:lang w:eastAsia="zh-CN"/>
        </w:rPr>
        <w:t>女</w:t>
      </w:r>
      <w:r>
        <w:rPr>
          <w:rFonts w:hint="eastAsia" w:hAnsi="仿宋" w:cs="宋体"/>
          <w:kern w:val="0"/>
          <w:sz w:val="32"/>
          <w:szCs w:val="32"/>
        </w:rPr>
        <w:t>子双打（80</w:t>
      </w:r>
      <w:r>
        <w:rPr>
          <w:rFonts w:hint="eastAsia" w:hAnsi="仿宋" w:cs="宋体"/>
          <w:kern w:val="0"/>
          <w:sz w:val="32"/>
          <w:szCs w:val="32"/>
          <w:lang w:eastAsia="zh-CN"/>
        </w:rPr>
        <w:t>周</w:t>
      </w:r>
      <w:r>
        <w:rPr>
          <w:rFonts w:hint="eastAsia" w:hAnsi="仿宋" w:cs="宋体"/>
          <w:kern w:val="0"/>
          <w:sz w:val="32"/>
          <w:szCs w:val="32"/>
        </w:rPr>
        <w:t>岁以下组</w:t>
      </w:r>
      <w:r>
        <w:rPr>
          <w:rFonts w:hint="eastAsia" w:hAnsi="仿宋" w:cs="宋体"/>
          <w:color w:val="000000"/>
          <w:kern w:val="0"/>
          <w:sz w:val="32"/>
          <w:szCs w:val="32"/>
          <w:u w:val="none"/>
          <w:lang w:val="en-US" w:eastAsia="zh-CN"/>
        </w:rPr>
        <w:t>）</w:t>
      </w:r>
    </w:p>
    <w:p>
      <w:pPr>
        <w:widowControl/>
        <w:spacing w:line="600" w:lineRule="exact"/>
        <w:ind w:firstLine="633" w:firstLineChars="197"/>
        <w:rPr>
          <w:rFonts w:hint="eastAsia" w:hAnsi="仿宋" w:eastAsia="仿宋_GB2312" w:cs="宋体"/>
          <w:color w:val="000000"/>
          <w:kern w:val="0"/>
          <w:sz w:val="32"/>
          <w:szCs w:val="32"/>
          <w:highlight w:val="none"/>
          <w:u w:val="none"/>
          <w:lang w:eastAsia="zh-CN"/>
        </w:rPr>
      </w:pPr>
      <w:r>
        <w:rPr>
          <w:rFonts w:hint="eastAsia" w:hAnsi="仿宋" w:cs="宋体"/>
          <w:b/>
          <w:bCs/>
          <w:kern w:val="0"/>
          <w:sz w:val="32"/>
          <w:szCs w:val="32"/>
          <w:lang w:eastAsia="zh-CN"/>
        </w:rPr>
        <w:t>　</w:t>
      </w:r>
      <w:r>
        <w:rPr>
          <w:rFonts w:hint="eastAsia" w:hAnsi="仿宋" w:cs="宋体"/>
          <w:b/>
          <w:bCs/>
          <w:kern w:val="0"/>
          <w:sz w:val="32"/>
          <w:szCs w:val="32"/>
        </w:rPr>
        <w:t>F</w:t>
      </w:r>
      <w:r>
        <w:rPr>
          <w:rFonts w:hint="eastAsia" w:hAnsi="仿宋" w:cs="宋体"/>
          <w:b/>
          <w:bCs/>
          <w:color w:val="000000"/>
          <w:kern w:val="0"/>
          <w:sz w:val="32"/>
          <w:szCs w:val="32"/>
          <w:highlight w:val="none"/>
          <w:u w:val="none"/>
        </w:rPr>
        <w:t>组</w:t>
      </w:r>
      <w:r>
        <w:rPr>
          <w:rFonts w:hint="eastAsia" w:hAnsi="仿宋" w:cs="宋体"/>
          <w:color w:val="000000"/>
          <w:kern w:val="0"/>
          <w:sz w:val="32"/>
          <w:szCs w:val="32"/>
          <w:highlight w:val="none"/>
          <w:u w:val="none"/>
        </w:rPr>
        <w:t>：</w:t>
      </w:r>
      <w:r>
        <w:rPr>
          <w:rFonts w:hint="eastAsia" w:hAnsi="仿宋" w:cs="宋体"/>
          <w:kern w:val="0"/>
          <w:sz w:val="32"/>
          <w:szCs w:val="32"/>
          <w:highlight w:val="none"/>
        </w:rPr>
        <w:t>混合双打（</w:t>
      </w:r>
      <w:r>
        <w:rPr>
          <w:rFonts w:hint="eastAsia" w:hAnsi="仿宋" w:cs="宋体"/>
          <w:kern w:val="0"/>
          <w:sz w:val="32"/>
          <w:szCs w:val="32"/>
          <w:highlight w:val="none"/>
          <w:lang w:val="en-US" w:eastAsia="zh-CN"/>
        </w:rPr>
        <w:t>100</w:t>
      </w:r>
      <w:r>
        <w:rPr>
          <w:rFonts w:hint="eastAsia" w:hAnsi="仿宋" w:cs="宋体"/>
          <w:kern w:val="0"/>
          <w:sz w:val="32"/>
          <w:szCs w:val="32"/>
          <w:highlight w:val="none"/>
        </w:rPr>
        <w:t>周岁以上组）</w:t>
      </w:r>
    </w:p>
    <w:p>
      <w:pPr>
        <w:widowControl/>
        <w:spacing w:line="600" w:lineRule="exact"/>
        <w:rPr>
          <w:rFonts w:hint="eastAsia" w:hAnsi="仿宋" w:cs="宋体"/>
          <w:kern w:val="0"/>
          <w:sz w:val="32"/>
          <w:szCs w:val="32"/>
        </w:rPr>
      </w:pPr>
      <w:r>
        <w:rPr>
          <w:rFonts w:hint="eastAsia" w:cs="宋体"/>
          <w:b/>
          <w:bCs/>
          <w:kern w:val="0"/>
          <w:sz w:val="32"/>
          <w:szCs w:val="32"/>
        </w:rPr>
        <w:t>  </w:t>
      </w:r>
      <w:r>
        <w:rPr>
          <w:rFonts w:hint="eastAsia" w:cs="宋体"/>
          <w:b/>
          <w:bCs/>
          <w:kern w:val="0"/>
          <w:sz w:val="32"/>
          <w:szCs w:val="32"/>
          <w:lang w:eastAsia="zh-CN"/>
        </w:rPr>
        <w:t>　</w:t>
      </w:r>
      <w:r>
        <w:rPr>
          <w:rFonts w:hint="eastAsia" w:hAnsi="仿宋" w:cs="宋体"/>
          <w:b/>
          <w:bCs/>
          <w:kern w:val="0"/>
          <w:sz w:val="32"/>
          <w:szCs w:val="32"/>
          <w:lang w:val="en-US" w:eastAsia="zh-CN"/>
        </w:rPr>
        <w:t>G</w:t>
      </w:r>
      <w:r>
        <w:rPr>
          <w:rFonts w:hint="eastAsia" w:hAnsi="仿宋" w:cs="宋体"/>
          <w:b/>
          <w:bCs/>
          <w:kern w:val="0"/>
          <w:sz w:val="32"/>
          <w:szCs w:val="32"/>
        </w:rPr>
        <w:t>组</w:t>
      </w:r>
      <w:r>
        <w:rPr>
          <w:rFonts w:hint="eastAsia" w:hAnsi="仿宋" w:cs="宋体"/>
          <w:kern w:val="0"/>
          <w:sz w:val="32"/>
          <w:szCs w:val="32"/>
        </w:rPr>
        <w:t>：混合双打（80周岁以上组）</w:t>
      </w:r>
    </w:p>
    <w:p>
      <w:pPr>
        <w:widowControl/>
        <w:spacing w:line="600" w:lineRule="exact"/>
        <w:ind w:firstLine="643" w:firstLineChars="200"/>
        <w:rPr>
          <w:rFonts w:hint="eastAsia" w:hAnsi="仿宋" w:cs="宋体"/>
          <w:kern w:val="0"/>
          <w:sz w:val="32"/>
          <w:szCs w:val="32"/>
        </w:rPr>
      </w:pPr>
      <w:r>
        <w:rPr>
          <w:rFonts w:hint="eastAsia" w:hAnsi="仿宋" w:cs="宋体"/>
          <w:b/>
          <w:bCs/>
          <w:kern w:val="0"/>
          <w:sz w:val="32"/>
          <w:szCs w:val="32"/>
          <w:lang w:val="en-US" w:eastAsia="zh-CN"/>
        </w:rPr>
        <w:t>　H组：</w:t>
      </w:r>
      <w:r>
        <w:rPr>
          <w:rFonts w:hint="eastAsia" w:hAnsi="仿宋" w:cs="宋体"/>
          <w:kern w:val="0"/>
          <w:sz w:val="32"/>
          <w:szCs w:val="32"/>
        </w:rPr>
        <w:t>混合双打（80</w:t>
      </w:r>
      <w:r>
        <w:rPr>
          <w:rFonts w:hint="eastAsia" w:hAnsi="仿宋" w:cs="宋体"/>
          <w:kern w:val="0"/>
          <w:sz w:val="32"/>
          <w:szCs w:val="32"/>
          <w:lang w:eastAsia="zh-CN"/>
        </w:rPr>
        <w:t>周</w:t>
      </w:r>
      <w:r>
        <w:rPr>
          <w:rFonts w:hint="eastAsia" w:hAnsi="仿宋" w:cs="宋体"/>
          <w:kern w:val="0"/>
          <w:sz w:val="32"/>
          <w:szCs w:val="32"/>
        </w:rPr>
        <w:t>岁以下组）</w:t>
      </w:r>
    </w:p>
    <w:p>
      <w:pPr>
        <w:widowControl/>
        <w:spacing w:line="600" w:lineRule="exact"/>
        <w:ind w:firstLine="643" w:firstLineChars="200"/>
        <w:rPr>
          <w:rFonts w:hint="eastAsia" w:hAnsi="仿宋" w:cs="宋体"/>
          <w:b/>
          <w:bCs/>
          <w:kern w:val="0"/>
          <w:sz w:val="32"/>
          <w:szCs w:val="32"/>
          <w:highlight w:val="none"/>
        </w:rPr>
      </w:pPr>
      <w:r>
        <w:rPr>
          <w:rFonts w:hint="eastAsia" w:hAnsi="仿宋" w:cs="宋体"/>
          <w:b/>
          <w:bCs/>
          <w:kern w:val="0"/>
          <w:sz w:val="32"/>
          <w:szCs w:val="32"/>
          <w:highlight w:val="none"/>
          <w:lang w:eastAsia="zh-CN"/>
        </w:rPr>
        <w:t>　嘉宾组：</w:t>
      </w:r>
      <w:r>
        <w:rPr>
          <w:rFonts w:hint="eastAsia" w:hAnsi="仿宋" w:cs="宋体"/>
          <w:b/>
          <w:bCs/>
          <w:kern w:val="0"/>
          <w:sz w:val="32"/>
          <w:szCs w:val="32"/>
          <w:highlight w:val="none"/>
        </w:rPr>
        <w:t xml:space="preserve"> </w:t>
      </w:r>
    </w:p>
    <w:p>
      <w:pPr>
        <w:widowControl/>
        <w:spacing w:line="600" w:lineRule="exact"/>
        <w:ind w:firstLine="643" w:firstLineChars="200"/>
        <w:rPr>
          <w:rFonts w:hint="eastAsia" w:hAnsi="仿宋" w:cs="宋体"/>
          <w:kern w:val="0"/>
          <w:sz w:val="32"/>
          <w:szCs w:val="32"/>
          <w:highlight w:val="none"/>
        </w:rPr>
      </w:pPr>
      <w:r>
        <w:rPr>
          <w:rFonts w:hint="eastAsia" w:hAnsi="仿宋" w:cs="宋体"/>
          <w:b/>
          <w:bCs/>
          <w:kern w:val="0"/>
          <w:sz w:val="32"/>
          <w:szCs w:val="32"/>
          <w:highlight w:val="none"/>
          <w:lang w:val="en-US" w:eastAsia="zh-CN"/>
        </w:rPr>
        <w:t>　JA组：</w:t>
      </w:r>
      <w:r>
        <w:rPr>
          <w:rFonts w:hint="eastAsia" w:hAnsi="仿宋" w:cs="宋体"/>
          <w:kern w:val="0"/>
          <w:sz w:val="32"/>
          <w:szCs w:val="32"/>
          <w:highlight w:val="none"/>
          <w:lang w:val="en-US" w:eastAsia="zh-CN"/>
        </w:rPr>
        <w:t>嘉宾组男双；</w:t>
      </w:r>
    </w:p>
    <w:p>
      <w:pPr>
        <w:widowControl/>
        <w:spacing w:line="600" w:lineRule="exact"/>
        <w:ind w:firstLine="643" w:firstLineChars="200"/>
        <w:rPr>
          <w:rFonts w:hint="eastAsia" w:hAnsi="仿宋" w:eastAsia="仿宋_GB2312" w:cs="宋体"/>
          <w:kern w:val="0"/>
          <w:sz w:val="32"/>
          <w:szCs w:val="32"/>
          <w:highlight w:val="none"/>
          <w:lang w:val="en-US" w:eastAsia="zh-CN"/>
        </w:rPr>
      </w:pPr>
      <w:r>
        <w:rPr>
          <w:rFonts w:hint="eastAsia" w:hAnsi="仿宋" w:cs="宋体"/>
          <w:b/>
          <w:bCs/>
          <w:kern w:val="0"/>
          <w:sz w:val="32"/>
          <w:szCs w:val="32"/>
          <w:highlight w:val="none"/>
          <w:lang w:val="en-US" w:eastAsia="zh-CN"/>
        </w:rPr>
        <w:t>　JB组：</w:t>
      </w:r>
      <w:r>
        <w:rPr>
          <w:rFonts w:hint="eastAsia" w:hAnsi="仿宋" w:cs="宋体"/>
          <w:kern w:val="0"/>
          <w:sz w:val="32"/>
          <w:szCs w:val="32"/>
          <w:highlight w:val="none"/>
          <w:lang w:val="en-US" w:eastAsia="zh-CN"/>
        </w:rPr>
        <w:t>嘉宾组混双。</w:t>
      </w:r>
    </w:p>
    <w:p>
      <w:pPr>
        <w:widowControl/>
        <w:spacing w:line="600" w:lineRule="exact"/>
        <w:ind w:firstLine="643" w:firstLineChars="200"/>
        <w:rPr>
          <w:rFonts w:hint="eastAsia" w:hAnsi="仿宋" w:cs="宋体"/>
          <w:kern w:val="0"/>
          <w:sz w:val="32"/>
          <w:szCs w:val="32"/>
        </w:rPr>
      </w:pPr>
      <w:r>
        <w:rPr>
          <w:rFonts w:hint="eastAsia" w:hAnsi="仿宋" w:cs="宋体"/>
          <w:b/>
          <w:bCs/>
          <w:kern w:val="0"/>
          <w:sz w:val="32"/>
          <w:szCs w:val="32"/>
          <w:lang w:eastAsia="zh-CN"/>
        </w:rPr>
        <w:t>七</w:t>
      </w:r>
      <w:r>
        <w:rPr>
          <w:rFonts w:hint="eastAsia" w:hAnsi="仿宋" w:cs="宋体"/>
          <w:b/>
          <w:bCs/>
          <w:kern w:val="0"/>
          <w:sz w:val="32"/>
          <w:szCs w:val="32"/>
        </w:rPr>
        <w:t>、参赛资格：</w:t>
      </w:r>
    </w:p>
    <w:p>
      <w:pPr>
        <w:widowControl/>
        <w:spacing w:line="600" w:lineRule="exact"/>
        <w:ind w:firstLine="640" w:firstLineChars="200"/>
        <w:rPr>
          <w:rFonts w:hint="eastAsia" w:hAnsi="仿宋" w:cs="宋体"/>
          <w:kern w:val="0"/>
          <w:sz w:val="32"/>
          <w:szCs w:val="32"/>
        </w:rPr>
      </w:pPr>
      <w:r>
        <w:rPr>
          <w:rFonts w:hint="eastAsia" w:hAnsi="仿宋" w:cs="宋体"/>
          <w:kern w:val="0"/>
          <w:sz w:val="32"/>
          <w:szCs w:val="32"/>
        </w:rPr>
        <w:t>（一）</w:t>
      </w:r>
      <w:r>
        <w:rPr>
          <w:rFonts w:hint="eastAsia" w:hAnsi="仿宋" w:cs="宋体"/>
          <w:kern w:val="0"/>
          <w:sz w:val="32"/>
          <w:szCs w:val="32"/>
          <w:lang w:eastAsia="zh-CN"/>
        </w:rPr>
        <w:t>参赛运动员必须</w:t>
      </w:r>
      <w:r>
        <w:rPr>
          <w:rFonts w:hint="eastAsia" w:hAnsi="仿宋" w:cs="宋体"/>
          <w:kern w:val="0"/>
          <w:sz w:val="32"/>
          <w:szCs w:val="32"/>
        </w:rPr>
        <w:t>符合以下条件：</w:t>
      </w:r>
    </w:p>
    <w:p>
      <w:pPr>
        <w:widowControl/>
        <w:spacing w:line="600" w:lineRule="exact"/>
        <w:ind w:firstLine="640" w:firstLineChars="200"/>
        <w:rPr>
          <w:rFonts w:hint="eastAsia" w:hAnsi="仿宋" w:cs="宋体"/>
          <w:kern w:val="0"/>
          <w:sz w:val="32"/>
          <w:szCs w:val="32"/>
        </w:rPr>
      </w:pPr>
      <w:r>
        <w:rPr>
          <w:rFonts w:hint="eastAsia" w:hAnsi="仿宋" w:cs="宋体"/>
          <w:kern w:val="0"/>
          <w:sz w:val="32"/>
          <w:szCs w:val="32"/>
        </w:rPr>
        <w:t>1、全省各市</w:t>
      </w:r>
      <w:r>
        <w:rPr>
          <w:rFonts w:hint="eastAsia" w:hAnsi="仿宋" w:cs="宋体"/>
          <w:kern w:val="0"/>
          <w:sz w:val="32"/>
          <w:szCs w:val="32"/>
          <w:lang w:eastAsia="zh-CN"/>
        </w:rPr>
        <w:t>现任及曾经担任</w:t>
      </w:r>
      <w:r>
        <w:rPr>
          <w:rFonts w:hint="eastAsia" w:hAnsi="仿宋" w:cs="宋体"/>
          <w:kern w:val="0"/>
          <w:sz w:val="32"/>
          <w:szCs w:val="32"/>
        </w:rPr>
        <w:t>处级以上</w:t>
      </w:r>
      <w:r>
        <w:rPr>
          <w:rFonts w:hint="eastAsia" w:hAnsi="仿宋" w:cs="宋体"/>
          <w:kern w:val="0"/>
          <w:sz w:val="32"/>
          <w:szCs w:val="32"/>
          <w:lang w:eastAsia="zh-CN"/>
        </w:rPr>
        <w:t>的</w:t>
      </w:r>
      <w:r>
        <w:rPr>
          <w:rFonts w:hint="eastAsia" w:hAnsi="仿宋" w:cs="宋体"/>
          <w:kern w:val="0"/>
          <w:sz w:val="32"/>
          <w:szCs w:val="32"/>
        </w:rPr>
        <w:t>领导干部（以下简称领导干部）；</w:t>
      </w:r>
    </w:p>
    <w:p>
      <w:pPr>
        <w:widowControl/>
        <w:spacing w:line="600" w:lineRule="exact"/>
        <w:rPr>
          <w:rFonts w:hint="eastAsia" w:hAnsi="仿宋" w:cs="宋体"/>
          <w:kern w:val="0"/>
          <w:sz w:val="32"/>
          <w:szCs w:val="32"/>
        </w:rPr>
      </w:pPr>
      <w:r>
        <w:rPr>
          <w:rFonts w:hint="eastAsia" w:cs="宋体"/>
          <w:kern w:val="0"/>
          <w:sz w:val="32"/>
          <w:szCs w:val="32"/>
        </w:rPr>
        <w:t> </w:t>
      </w:r>
      <w:r>
        <w:rPr>
          <w:rFonts w:hint="eastAsia" w:cs="宋体"/>
          <w:kern w:val="0"/>
          <w:sz w:val="32"/>
          <w:szCs w:val="32"/>
          <w:lang w:val="en-US" w:eastAsia="zh-CN"/>
        </w:rPr>
        <w:t xml:space="preserve">  </w:t>
      </w:r>
      <w:r>
        <w:rPr>
          <w:rFonts w:hint="eastAsia" w:hAnsi="仿宋" w:cs="宋体"/>
          <w:kern w:val="0"/>
          <w:sz w:val="32"/>
          <w:szCs w:val="32"/>
        </w:rPr>
        <w:t>2、浙江省各</w:t>
      </w:r>
      <w:r>
        <w:rPr>
          <w:rFonts w:hint="eastAsia" w:hAnsi="仿宋" w:cs="宋体"/>
          <w:kern w:val="0"/>
          <w:sz w:val="32"/>
          <w:szCs w:val="32"/>
          <w:lang w:eastAsia="zh-CN"/>
        </w:rPr>
        <w:t>大型企业</w:t>
      </w:r>
      <w:r>
        <w:rPr>
          <w:rFonts w:hint="eastAsia" w:hAnsi="仿宋" w:cs="宋体"/>
          <w:kern w:val="0"/>
          <w:sz w:val="32"/>
          <w:szCs w:val="32"/>
        </w:rPr>
        <w:t>（</w:t>
      </w:r>
      <w:r>
        <w:rPr>
          <w:rFonts w:hint="eastAsia" w:hAnsi="仿宋" w:cs="宋体"/>
          <w:kern w:val="0"/>
          <w:sz w:val="32"/>
          <w:szCs w:val="32"/>
          <w:lang w:eastAsia="zh-CN"/>
        </w:rPr>
        <w:t>注册资金</w:t>
      </w:r>
      <w:r>
        <w:rPr>
          <w:rFonts w:hint="eastAsia" w:hAnsi="仿宋" w:cs="宋体"/>
          <w:kern w:val="0"/>
          <w:sz w:val="32"/>
          <w:szCs w:val="32"/>
          <w:lang w:val="en-US" w:eastAsia="zh-CN"/>
        </w:rPr>
        <w:t>1000万元以上单位）</w:t>
      </w:r>
      <w:r>
        <w:rPr>
          <w:rFonts w:hint="eastAsia" w:hAnsi="仿宋" w:cs="宋体"/>
          <w:kern w:val="0"/>
          <w:sz w:val="32"/>
          <w:szCs w:val="32"/>
        </w:rPr>
        <w:t>的董事长、总经理及</w:t>
      </w:r>
      <w:r>
        <w:rPr>
          <w:rFonts w:hint="eastAsia" w:hAnsi="仿宋" w:cs="宋体"/>
          <w:kern w:val="0"/>
          <w:sz w:val="32"/>
          <w:szCs w:val="32"/>
          <w:lang w:eastAsia="zh-CN"/>
        </w:rPr>
        <w:t>企业</w:t>
      </w:r>
      <w:r>
        <w:rPr>
          <w:rFonts w:hint="eastAsia" w:hAnsi="仿宋" w:cs="宋体"/>
          <w:kern w:val="0"/>
          <w:sz w:val="32"/>
          <w:szCs w:val="32"/>
        </w:rPr>
        <w:t>高层主管领导</w:t>
      </w:r>
      <w:r>
        <w:rPr>
          <w:rFonts w:hint="eastAsia" w:hAnsi="仿宋" w:cs="宋体"/>
          <w:kern w:val="0"/>
          <w:sz w:val="32"/>
          <w:szCs w:val="32"/>
          <w:lang w:eastAsia="zh-CN"/>
        </w:rPr>
        <w:t>（</w:t>
      </w:r>
      <w:r>
        <w:rPr>
          <w:rFonts w:hint="eastAsia" w:hAnsi="仿宋" w:cs="宋体"/>
          <w:kern w:val="0"/>
          <w:sz w:val="32"/>
          <w:szCs w:val="32"/>
        </w:rPr>
        <w:t>以下简称企业家）。</w:t>
      </w:r>
    </w:p>
    <w:p>
      <w:pPr>
        <w:widowControl/>
        <w:spacing w:line="600" w:lineRule="exact"/>
        <w:ind w:firstLine="640" w:firstLineChars="200"/>
        <w:rPr>
          <w:rFonts w:hint="eastAsia" w:hAnsi="仿宋" w:cs="宋体"/>
          <w:color w:val="000000"/>
          <w:kern w:val="0"/>
          <w:sz w:val="32"/>
          <w:szCs w:val="32"/>
          <w:highlight w:val="none"/>
          <w:lang w:eastAsia="zh-CN"/>
        </w:rPr>
      </w:pPr>
      <w:r>
        <w:rPr>
          <w:rFonts w:hint="eastAsia" w:hAnsi="仿宋" w:cs="宋体"/>
          <w:color w:val="000000"/>
          <w:kern w:val="0"/>
          <w:sz w:val="32"/>
          <w:szCs w:val="32"/>
          <w:lang w:val="en-US" w:eastAsia="zh-CN"/>
        </w:rPr>
        <w:t>3、</w:t>
      </w:r>
      <w:r>
        <w:rPr>
          <w:rFonts w:hint="eastAsia" w:hAnsi="仿宋" w:cs="宋体"/>
          <w:color w:val="000000"/>
          <w:kern w:val="0"/>
          <w:sz w:val="32"/>
          <w:szCs w:val="32"/>
          <w:lang w:eastAsia="zh-CN"/>
        </w:rPr>
        <w:t>嘉宾组仅限全省</w:t>
      </w:r>
      <w:r>
        <w:rPr>
          <w:rFonts w:hint="eastAsia" w:hAnsi="仿宋" w:cs="宋体"/>
          <w:color w:val="000000"/>
          <w:kern w:val="0"/>
          <w:sz w:val="32"/>
          <w:szCs w:val="32"/>
          <w:lang w:val="en-US" w:eastAsia="zh-CN"/>
        </w:rPr>
        <w:t>11个</w:t>
      </w:r>
      <w:r>
        <w:rPr>
          <w:rFonts w:hint="eastAsia" w:hAnsi="仿宋" w:cs="宋体"/>
          <w:color w:val="000000"/>
          <w:kern w:val="0"/>
          <w:sz w:val="32"/>
          <w:szCs w:val="32"/>
          <w:lang w:eastAsia="zh-CN"/>
        </w:rPr>
        <w:t>地（市）副局级以上领导干部</w:t>
      </w:r>
      <w:r>
        <w:rPr>
          <w:rFonts w:hint="eastAsia" w:hAnsi="仿宋" w:cs="宋体"/>
          <w:color w:val="000000"/>
          <w:kern w:val="0"/>
          <w:sz w:val="32"/>
          <w:szCs w:val="32"/>
          <w:highlight w:val="none"/>
          <w:lang w:eastAsia="zh-CN"/>
        </w:rPr>
        <w:t>及大型企业副总以上领导。</w:t>
      </w:r>
    </w:p>
    <w:p>
      <w:pPr>
        <w:widowControl/>
        <w:spacing w:line="600" w:lineRule="exact"/>
        <w:ind w:firstLine="640" w:firstLineChars="200"/>
        <w:rPr>
          <w:rFonts w:hint="eastAsia" w:hAnsi="仿宋" w:eastAsia="仿宋_GB2312" w:cs="宋体"/>
          <w:kern w:val="0"/>
          <w:sz w:val="32"/>
          <w:szCs w:val="32"/>
          <w:lang w:val="en-US" w:eastAsia="zh-CN"/>
        </w:rPr>
      </w:pPr>
      <w:r>
        <w:rPr>
          <w:rFonts w:hint="eastAsia" w:hAnsi="仿宋" w:cs="宋体"/>
          <w:kern w:val="0"/>
          <w:sz w:val="32"/>
          <w:szCs w:val="32"/>
          <w:highlight w:val="none"/>
          <w:lang w:eastAsia="zh-CN"/>
        </w:rPr>
        <w:t>嘉宾组</w:t>
      </w:r>
      <w:r>
        <w:rPr>
          <w:rFonts w:hint="eastAsia" w:hAnsi="仿宋" w:cs="宋体"/>
          <w:kern w:val="0"/>
          <w:sz w:val="32"/>
          <w:szCs w:val="32"/>
          <w:lang w:eastAsia="zh-CN"/>
        </w:rPr>
        <w:t>单项</w:t>
      </w:r>
      <w:r>
        <w:rPr>
          <w:rFonts w:hint="eastAsia" w:hAnsi="仿宋" w:cs="宋体"/>
          <w:bCs/>
          <w:kern w:val="0"/>
          <w:sz w:val="32"/>
          <w:szCs w:val="32"/>
        </w:rPr>
        <w:t>允许专业运动员作为配手参赛</w:t>
      </w:r>
      <w:r>
        <w:rPr>
          <w:rFonts w:hint="eastAsia" w:hAnsi="仿宋" w:cs="宋体"/>
          <w:kern w:val="0"/>
          <w:sz w:val="32"/>
          <w:szCs w:val="32"/>
        </w:rPr>
        <w:t>。</w:t>
      </w:r>
      <w:r>
        <w:rPr>
          <w:rFonts w:hint="eastAsia" w:hAnsi="仿宋" w:cs="宋体"/>
          <w:kern w:val="0"/>
          <w:sz w:val="32"/>
          <w:szCs w:val="32"/>
          <w:lang w:eastAsia="zh-CN"/>
        </w:rPr>
        <w:t>公开组领导配手限业余选手以及</w:t>
      </w:r>
      <w:r>
        <w:rPr>
          <w:rFonts w:hint="eastAsia" w:hAnsi="仿宋" w:cs="宋体"/>
          <w:kern w:val="0"/>
          <w:sz w:val="32"/>
          <w:szCs w:val="32"/>
          <w:lang w:val="en-US" w:eastAsia="zh-CN"/>
        </w:rPr>
        <w:t>45周岁以上专业退役运动员（需降一年龄组别参赛）</w:t>
      </w:r>
      <w:r>
        <w:rPr>
          <w:rFonts w:hint="eastAsia" w:hAnsi="仿宋" w:cs="宋体"/>
          <w:kern w:val="0"/>
          <w:sz w:val="32"/>
          <w:szCs w:val="32"/>
          <w:lang w:eastAsia="zh-CN"/>
        </w:rPr>
        <w:t>参赛。嘉宾组领导也可同时报名参加公开组。</w:t>
      </w:r>
    </w:p>
    <w:p>
      <w:pPr>
        <w:widowControl/>
        <w:spacing w:line="600" w:lineRule="exact"/>
        <w:ind w:firstLine="640" w:firstLineChars="200"/>
        <w:rPr>
          <w:rFonts w:hint="eastAsia" w:hAnsi="仿宋" w:cs="宋体"/>
          <w:color w:val="FF0000"/>
          <w:kern w:val="0"/>
          <w:sz w:val="32"/>
          <w:szCs w:val="32"/>
          <w:highlight w:val="none"/>
          <w:u w:val="none"/>
          <w:lang w:val="en-US" w:eastAsia="zh-CN"/>
        </w:rPr>
      </w:pPr>
      <w:r>
        <w:rPr>
          <w:rFonts w:hint="eastAsia" w:hAnsi="仿宋" w:cs="宋体"/>
          <w:b w:val="0"/>
          <w:bCs w:val="0"/>
          <w:kern w:val="0"/>
          <w:sz w:val="32"/>
          <w:szCs w:val="32"/>
          <w:lang w:val="en-US" w:eastAsia="zh-CN"/>
        </w:rPr>
        <w:t>4、</w:t>
      </w:r>
      <w:r>
        <w:rPr>
          <w:rFonts w:hint="eastAsia" w:hAnsi="仿宋" w:cs="宋体"/>
          <w:b w:val="0"/>
          <w:bCs w:val="0"/>
          <w:kern w:val="0"/>
          <w:sz w:val="32"/>
          <w:szCs w:val="32"/>
          <w:highlight w:val="none"/>
        </w:rPr>
        <w:t>混合团体：</w:t>
      </w:r>
      <w:r>
        <w:rPr>
          <w:rFonts w:hint="eastAsia" w:hAnsi="仿宋" w:cs="宋体"/>
          <w:kern w:val="0"/>
          <w:sz w:val="32"/>
          <w:szCs w:val="32"/>
          <w:highlight w:val="none"/>
          <w:lang w:eastAsia="zh-CN"/>
        </w:rPr>
        <w:t>嘉宾组</w:t>
      </w:r>
      <w:r>
        <w:rPr>
          <w:rFonts w:hint="eastAsia" w:hAnsi="仿宋" w:cs="宋体"/>
          <w:kern w:val="0"/>
          <w:sz w:val="32"/>
          <w:szCs w:val="32"/>
          <w:highlight w:val="none"/>
        </w:rPr>
        <w:t>混合团体赛每队由5人组成</w:t>
      </w:r>
      <w:r>
        <w:rPr>
          <w:rFonts w:hint="eastAsia" w:hAnsi="仿宋" w:cs="宋体"/>
          <w:kern w:val="0"/>
          <w:sz w:val="32"/>
          <w:szCs w:val="32"/>
          <w:highlight w:val="none"/>
          <w:lang w:val="en-US" w:eastAsia="zh-CN"/>
        </w:rPr>
        <w:t>(报名可报6人，其中1名替补）</w:t>
      </w:r>
      <w:r>
        <w:rPr>
          <w:rFonts w:hint="eastAsia" w:hAnsi="仿宋" w:cs="宋体"/>
          <w:kern w:val="0"/>
          <w:sz w:val="32"/>
          <w:szCs w:val="32"/>
          <w:highlight w:val="none"/>
          <w:lang w:eastAsia="zh-CN"/>
        </w:rPr>
        <w:t>，</w:t>
      </w:r>
      <w:r>
        <w:rPr>
          <w:rFonts w:hint="eastAsia" w:hAnsi="仿宋" w:cs="宋体"/>
          <w:color w:val="000000"/>
          <w:kern w:val="0"/>
          <w:sz w:val="32"/>
          <w:szCs w:val="32"/>
          <w:highlight w:val="none"/>
          <w:u w:val="none"/>
          <w:lang w:eastAsia="zh-CN"/>
        </w:rPr>
        <w:t>要求年龄</w:t>
      </w:r>
      <w:r>
        <w:rPr>
          <w:rFonts w:hint="eastAsia" w:hAnsi="仿宋" w:cs="宋体"/>
          <w:color w:val="000000"/>
          <w:kern w:val="0"/>
          <w:sz w:val="32"/>
          <w:szCs w:val="32"/>
          <w:highlight w:val="none"/>
          <w:u w:val="none"/>
        </w:rPr>
        <w:t>40</w:t>
      </w:r>
      <w:r>
        <w:rPr>
          <w:rFonts w:hint="eastAsia" w:hAnsi="仿宋" w:cs="宋体"/>
          <w:color w:val="000000"/>
          <w:kern w:val="0"/>
          <w:sz w:val="32"/>
          <w:szCs w:val="32"/>
          <w:highlight w:val="none"/>
          <w:u w:val="none"/>
          <w:lang w:eastAsia="zh-CN"/>
        </w:rPr>
        <w:t>周</w:t>
      </w:r>
      <w:r>
        <w:rPr>
          <w:rFonts w:hint="eastAsia" w:hAnsi="仿宋" w:cs="宋体"/>
          <w:color w:val="000000"/>
          <w:kern w:val="0"/>
          <w:sz w:val="32"/>
          <w:szCs w:val="32"/>
          <w:highlight w:val="none"/>
          <w:u w:val="none"/>
        </w:rPr>
        <w:t>岁以上（197</w:t>
      </w:r>
      <w:r>
        <w:rPr>
          <w:rFonts w:hint="eastAsia" w:hAnsi="仿宋" w:cs="宋体"/>
          <w:color w:val="000000"/>
          <w:kern w:val="0"/>
          <w:sz w:val="32"/>
          <w:szCs w:val="32"/>
          <w:highlight w:val="none"/>
          <w:u w:val="none"/>
          <w:lang w:val="en-US" w:eastAsia="zh-CN"/>
        </w:rPr>
        <w:t>9</w:t>
      </w:r>
      <w:r>
        <w:rPr>
          <w:rFonts w:hint="eastAsia" w:hAnsi="仿宋" w:cs="宋体"/>
          <w:color w:val="000000"/>
          <w:kern w:val="0"/>
          <w:sz w:val="32"/>
          <w:szCs w:val="32"/>
          <w:highlight w:val="none"/>
          <w:u w:val="none"/>
        </w:rPr>
        <w:t>年</w:t>
      </w:r>
      <w:r>
        <w:rPr>
          <w:rFonts w:hint="eastAsia" w:hAnsi="仿宋" w:cs="宋体"/>
          <w:color w:val="000000"/>
          <w:kern w:val="0"/>
          <w:sz w:val="32"/>
          <w:szCs w:val="32"/>
          <w:highlight w:val="none"/>
          <w:u w:val="none"/>
          <w:lang w:val="en-US" w:eastAsia="zh-CN"/>
        </w:rPr>
        <w:t>8</w:t>
      </w:r>
      <w:r>
        <w:rPr>
          <w:rFonts w:hint="eastAsia" w:hAnsi="仿宋" w:cs="宋体"/>
          <w:color w:val="000000"/>
          <w:kern w:val="0"/>
          <w:sz w:val="32"/>
          <w:szCs w:val="32"/>
          <w:highlight w:val="none"/>
          <w:u w:val="none"/>
        </w:rPr>
        <w:t>月31日之前出生者）</w:t>
      </w:r>
      <w:r>
        <w:rPr>
          <w:rFonts w:hint="eastAsia" w:hAnsi="仿宋" w:cs="宋体"/>
          <w:color w:val="000000"/>
          <w:kern w:val="0"/>
          <w:sz w:val="32"/>
          <w:szCs w:val="32"/>
          <w:highlight w:val="none"/>
          <w:u w:val="none"/>
          <w:lang w:eastAsia="zh-CN"/>
        </w:rPr>
        <w:t>。</w:t>
      </w:r>
      <w:r>
        <w:rPr>
          <w:rFonts w:hint="eastAsia" w:hAnsi="仿宋" w:cs="宋体"/>
          <w:color w:val="000000"/>
          <w:kern w:val="0"/>
          <w:sz w:val="32"/>
          <w:szCs w:val="32"/>
          <w:highlight w:val="none"/>
          <w:u w:val="none"/>
          <w:lang w:val="en-US" w:eastAsia="zh-CN"/>
        </w:rPr>
        <w:t>6人中</w:t>
      </w:r>
      <w:r>
        <w:rPr>
          <w:rFonts w:hint="eastAsia" w:hAnsi="仿宋" w:cs="宋体"/>
          <w:kern w:val="0"/>
          <w:sz w:val="32"/>
          <w:szCs w:val="32"/>
          <w:highlight w:val="none"/>
        </w:rPr>
        <w:t>必</w:t>
      </w:r>
      <w:r>
        <w:rPr>
          <w:rFonts w:hint="eastAsia" w:hAnsi="仿宋" w:cs="宋体"/>
          <w:kern w:val="0"/>
          <w:sz w:val="32"/>
          <w:szCs w:val="32"/>
          <w:highlight w:val="none"/>
          <w:lang w:eastAsia="zh-CN"/>
        </w:rPr>
        <w:t>须</w:t>
      </w:r>
      <w:r>
        <w:rPr>
          <w:rFonts w:hint="eastAsia" w:hAnsi="仿宋" w:cs="宋体"/>
          <w:kern w:val="0"/>
          <w:sz w:val="32"/>
          <w:szCs w:val="32"/>
          <w:highlight w:val="none"/>
        </w:rPr>
        <w:t>有</w:t>
      </w:r>
      <w:r>
        <w:rPr>
          <w:rFonts w:hint="eastAsia" w:hAnsi="仿宋" w:cs="宋体"/>
          <w:kern w:val="0"/>
          <w:sz w:val="32"/>
          <w:szCs w:val="32"/>
          <w:highlight w:val="none"/>
          <w:lang w:eastAsia="zh-CN"/>
        </w:rPr>
        <w:t>副</w:t>
      </w:r>
      <w:r>
        <w:rPr>
          <w:rFonts w:hint="eastAsia" w:hAnsi="仿宋" w:cs="宋体"/>
          <w:kern w:val="0"/>
          <w:sz w:val="32"/>
          <w:szCs w:val="32"/>
          <w:highlight w:val="none"/>
        </w:rPr>
        <w:t>厅级领导干部1名（含省管干部）</w:t>
      </w:r>
      <w:r>
        <w:rPr>
          <w:rFonts w:hint="eastAsia" w:hAnsi="仿宋" w:cs="宋体"/>
          <w:kern w:val="0"/>
          <w:sz w:val="32"/>
          <w:szCs w:val="32"/>
          <w:highlight w:val="none"/>
          <w:lang w:eastAsia="zh-CN"/>
        </w:rPr>
        <w:t>，其余为</w:t>
      </w:r>
      <w:r>
        <w:rPr>
          <w:rFonts w:hint="eastAsia" w:hAnsi="仿宋" w:cs="宋体"/>
          <w:kern w:val="0"/>
          <w:sz w:val="32"/>
          <w:szCs w:val="32"/>
          <w:highlight w:val="none"/>
        </w:rPr>
        <w:t>副处以上领导</w:t>
      </w:r>
      <w:r>
        <w:rPr>
          <w:rFonts w:hint="eastAsia" w:hAnsi="仿宋" w:cs="宋体"/>
          <w:kern w:val="0"/>
          <w:sz w:val="32"/>
          <w:szCs w:val="32"/>
          <w:highlight w:val="none"/>
          <w:lang w:eastAsia="zh-CN"/>
        </w:rPr>
        <w:t>、</w:t>
      </w:r>
      <w:r>
        <w:rPr>
          <w:rFonts w:hint="eastAsia" w:hAnsi="仿宋" w:cs="宋体"/>
          <w:kern w:val="0"/>
          <w:sz w:val="32"/>
          <w:szCs w:val="32"/>
          <w:highlight w:val="none"/>
        </w:rPr>
        <w:t>企业家</w:t>
      </w:r>
      <w:r>
        <w:rPr>
          <w:rFonts w:hint="eastAsia" w:hAnsi="仿宋" w:cs="宋体"/>
          <w:kern w:val="0"/>
          <w:sz w:val="32"/>
          <w:szCs w:val="32"/>
          <w:highlight w:val="none"/>
          <w:lang w:eastAsia="zh-CN"/>
        </w:rPr>
        <w:t>，</w:t>
      </w:r>
      <w:r>
        <w:rPr>
          <w:rFonts w:hint="eastAsia" w:hAnsi="仿宋" w:cs="宋体"/>
          <w:kern w:val="0"/>
          <w:sz w:val="32"/>
          <w:szCs w:val="32"/>
          <w:highlight w:val="none"/>
        </w:rPr>
        <w:t>其中女运动员</w:t>
      </w:r>
      <w:r>
        <w:rPr>
          <w:rFonts w:hint="eastAsia" w:hAnsi="仿宋" w:cs="宋体"/>
          <w:kern w:val="0"/>
          <w:sz w:val="32"/>
          <w:szCs w:val="32"/>
          <w:highlight w:val="none"/>
          <w:lang w:eastAsia="zh-CN"/>
        </w:rPr>
        <w:t>不能少于</w:t>
      </w:r>
      <w:r>
        <w:rPr>
          <w:rFonts w:hint="eastAsia" w:hAnsi="仿宋" w:cs="宋体"/>
          <w:kern w:val="0"/>
          <w:sz w:val="32"/>
          <w:szCs w:val="32"/>
          <w:highlight w:val="none"/>
        </w:rPr>
        <w:t>1名</w:t>
      </w:r>
      <w:r>
        <w:rPr>
          <w:rFonts w:hint="eastAsia" w:hAnsi="仿宋" w:cs="宋体"/>
          <w:kern w:val="0"/>
          <w:sz w:val="32"/>
          <w:szCs w:val="32"/>
          <w:highlight w:val="none"/>
          <w:lang w:eastAsia="zh-CN"/>
        </w:rPr>
        <w:t>。公开组和嘉宾组</w:t>
      </w:r>
      <w:r>
        <w:rPr>
          <w:rFonts w:hint="eastAsia" w:hAnsi="仿宋" w:cs="宋体"/>
          <w:kern w:val="0"/>
          <w:sz w:val="32"/>
          <w:szCs w:val="32"/>
          <w:highlight w:val="none"/>
        </w:rPr>
        <w:t>配手不能参加混合团体项目。</w:t>
      </w:r>
      <w:r>
        <w:rPr>
          <w:rFonts w:hint="eastAsia" w:hAnsi="仿宋" w:cs="宋体"/>
          <w:color w:val="FF0000"/>
          <w:kern w:val="0"/>
          <w:sz w:val="32"/>
          <w:szCs w:val="32"/>
          <w:highlight w:val="none"/>
          <w:u w:val="none"/>
          <w:lang w:val="en-US" w:eastAsia="zh-CN"/>
        </w:rPr>
        <w:t xml:space="preserve"> </w:t>
      </w:r>
    </w:p>
    <w:p>
      <w:pPr>
        <w:widowControl/>
        <w:spacing w:line="600" w:lineRule="exact"/>
        <w:ind w:firstLine="640" w:firstLineChars="200"/>
        <w:rPr>
          <w:rFonts w:hint="eastAsia" w:hAnsi="仿宋" w:cs="宋体"/>
          <w:kern w:val="0"/>
          <w:sz w:val="32"/>
          <w:szCs w:val="32"/>
        </w:rPr>
      </w:pPr>
      <w:r>
        <w:rPr>
          <w:rFonts w:hint="eastAsia" w:hAnsi="仿宋" w:cs="宋体"/>
          <w:kern w:val="0"/>
          <w:sz w:val="32"/>
          <w:szCs w:val="32"/>
        </w:rPr>
        <w:t>（二）参赛运动员必须是身体健康者；</w:t>
      </w:r>
    </w:p>
    <w:p>
      <w:pPr>
        <w:widowControl/>
        <w:spacing w:line="600" w:lineRule="exact"/>
        <w:ind w:firstLine="640" w:firstLineChars="200"/>
        <w:rPr>
          <w:rFonts w:hint="eastAsia" w:hAnsi="仿宋" w:cs="宋体"/>
          <w:kern w:val="0"/>
          <w:sz w:val="32"/>
          <w:szCs w:val="32"/>
        </w:rPr>
      </w:pPr>
      <w:r>
        <w:rPr>
          <w:rFonts w:hint="eastAsia" w:hAnsi="仿宋" w:cs="宋体"/>
          <w:kern w:val="0"/>
          <w:sz w:val="32"/>
          <w:szCs w:val="32"/>
        </w:rPr>
        <w:t>（三）兼项：领导干部（企业家）可在比赛中兼项</w:t>
      </w:r>
      <w:r>
        <w:rPr>
          <w:rFonts w:hint="eastAsia" w:hAnsi="仿宋" w:cs="宋体"/>
          <w:kern w:val="0"/>
          <w:sz w:val="32"/>
          <w:szCs w:val="32"/>
          <w:lang w:eastAsia="zh-CN"/>
        </w:rPr>
        <w:t>。为保证运动员安全，领导干部单项</w:t>
      </w:r>
      <w:r>
        <w:rPr>
          <w:rFonts w:hint="eastAsia" w:hAnsi="仿宋" w:cs="宋体"/>
          <w:kern w:val="0"/>
          <w:sz w:val="32"/>
          <w:szCs w:val="32"/>
        </w:rPr>
        <w:t>兼项</w:t>
      </w:r>
      <w:r>
        <w:rPr>
          <w:rFonts w:hint="eastAsia" w:hAnsi="仿宋" w:cs="宋体"/>
          <w:kern w:val="0"/>
          <w:sz w:val="32"/>
          <w:szCs w:val="32"/>
          <w:lang w:eastAsia="zh-CN"/>
        </w:rPr>
        <w:t>以两项为限（不含混合团体）</w:t>
      </w:r>
      <w:r>
        <w:rPr>
          <w:rFonts w:hint="eastAsia" w:hAnsi="仿宋" w:cs="宋体"/>
          <w:kern w:val="0"/>
          <w:sz w:val="32"/>
          <w:szCs w:val="32"/>
        </w:rPr>
        <w:t>；作为配手参赛的运动员不得兼项。</w:t>
      </w:r>
    </w:p>
    <w:p>
      <w:pPr>
        <w:widowControl/>
        <w:spacing w:line="600" w:lineRule="exact"/>
        <w:rPr>
          <w:rFonts w:hint="eastAsia" w:hAnsi="仿宋" w:cs="宋体"/>
          <w:b/>
          <w:bCs/>
          <w:kern w:val="0"/>
          <w:sz w:val="32"/>
          <w:szCs w:val="32"/>
        </w:rPr>
      </w:pPr>
      <w:r>
        <w:rPr>
          <w:rFonts w:hint="eastAsia" w:hAnsi="仿宋" w:cs="宋体"/>
          <w:kern w:val="0"/>
          <w:sz w:val="32"/>
          <w:szCs w:val="32"/>
          <w:highlight w:val="none"/>
          <w:lang w:val="en-US" w:eastAsia="zh-CN"/>
        </w:rPr>
        <w:t xml:space="preserve">    八</w:t>
      </w:r>
      <w:r>
        <w:rPr>
          <w:rFonts w:hint="eastAsia" w:hAnsi="仿宋" w:cs="宋体"/>
          <w:b/>
          <w:bCs/>
          <w:kern w:val="0"/>
          <w:sz w:val="32"/>
          <w:szCs w:val="32"/>
        </w:rPr>
        <w:t>、参赛事项：</w:t>
      </w:r>
    </w:p>
    <w:p>
      <w:pPr>
        <w:widowControl/>
        <w:spacing w:line="600" w:lineRule="exact"/>
        <w:ind w:firstLine="640" w:firstLineChars="200"/>
        <w:rPr>
          <w:rFonts w:hint="eastAsia" w:hAnsi="仿宋" w:cs="宋体"/>
          <w:kern w:val="0"/>
          <w:sz w:val="32"/>
          <w:szCs w:val="32"/>
        </w:rPr>
      </w:pPr>
      <w:r>
        <w:rPr>
          <w:rFonts w:hint="eastAsia" w:hAnsi="仿宋" w:cs="宋体"/>
          <w:kern w:val="0"/>
          <w:sz w:val="32"/>
          <w:szCs w:val="32"/>
          <w:lang w:eastAsia="zh-CN"/>
        </w:rPr>
        <w:t>（一）</w:t>
      </w:r>
      <w:r>
        <w:rPr>
          <w:rFonts w:hint="eastAsia" w:hAnsi="仿宋" w:cs="宋体"/>
          <w:kern w:val="0"/>
          <w:sz w:val="32"/>
          <w:szCs w:val="32"/>
        </w:rPr>
        <w:t>参赛人员必须身体健康并遵循“安全、参与、分享、合作”的参赛原则，并自行办理参赛期间（含参赛往返日期）的“人身意外伤害保险”。比赛期间因身体健康等各种原因而发生人身意外伤害事故的，比赛组委会不承担任何责任。</w:t>
      </w:r>
    </w:p>
    <w:p>
      <w:pPr>
        <w:widowControl/>
        <w:spacing w:line="600" w:lineRule="exact"/>
        <w:rPr>
          <w:rFonts w:hint="eastAsia" w:hAnsi="仿宋" w:eastAsia="仿宋_GB2312" w:cs="宋体"/>
          <w:kern w:val="0"/>
          <w:sz w:val="32"/>
          <w:szCs w:val="32"/>
          <w:u w:val="single"/>
          <w:lang w:eastAsia="zh-CN"/>
        </w:rPr>
      </w:pPr>
      <w:r>
        <w:rPr>
          <w:rFonts w:hint="eastAsia" w:cs="宋体"/>
          <w:kern w:val="0"/>
          <w:sz w:val="32"/>
          <w:szCs w:val="32"/>
        </w:rPr>
        <w:t> </w:t>
      </w:r>
      <w:r>
        <w:rPr>
          <w:rFonts w:hint="eastAsia" w:cs="宋体"/>
          <w:kern w:val="0"/>
          <w:sz w:val="32"/>
          <w:szCs w:val="32"/>
          <w:lang w:val="en-US" w:eastAsia="zh-CN"/>
        </w:rPr>
        <w:t xml:space="preserve"> </w:t>
      </w:r>
      <w:r>
        <w:rPr>
          <w:rFonts w:hint="eastAsia" w:hAnsi="仿宋" w:cs="宋体"/>
          <w:color w:val="000000"/>
          <w:kern w:val="0"/>
          <w:sz w:val="32"/>
          <w:szCs w:val="32"/>
          <w:u w:val="none"/>
        </w:rPr>
        <w:t>（</w:t>
      </w:r>
      <w:r>
        <w:rPr>
          <w:rFonts w:hint="eastAsia" w:hAnsi="仿宋" w:cs="宋体"/>
          <w:color w:val="000000"/>
          <w:kern w:val="0"/>
          <w:sz w:val="32"/>
          <w:szCs w:val="32"/>
          <w:u w:val="none"/>
          <w:lang w:eastAsia="zh-CN"/>
        </w:rPr>
        <w:t>二</w:t>
      </w:r>
      <w:r>
        <w:rPr>
          <w:rFonts w:hint="eastAsia" w:hAnsi="仿宋" w:cs="宋体"/>
          <w:color w:val="000000"/>
          <w:kern w:val="0"/>
          <w:sz w:val="32"/>
          <w:szCs w:val="32"/>
          <w:u w:val="none"/>
        </w:rPr>
        <w:t>）</w:t>
      </w:r>
      <w:r>
        <w:rPr>
          <w:rStyle w:val="7"/>
          <w:rFonts w:ascii="宋体" w:hAnsi="宋体"/>
          <w:b w:val="0"/>
          <w:bCs w:val="0"/>
          <w:sz w:val="32"/>
          <w:szCs w:val="32"/>
        </w:rPr>
        <w:t>每</w:t>
      </w:r>
      <w:r>
        <w:rPr>
          <w:rStyle w:val="7"/>
          <w:rFonts w:hint="eastAsia" w:ascii="宋体"/>
          <w:b w:val="0"/>
          <w:bCs w:val="0"/>
          <w:sz w:val="32"/>
          <w:szCs w:val="32"/>
          <w:lang w:eastAsia="zh-CN"/>
        </w:rPr>
        <w:t>名参赛企业家报名时需</w:t>
      </w:r>
      <w:r>
        <w:rPr>
          <w:rStyle w:val="7"/>
          <w:rFonts w:ascii="宋体" w:hAnsi="宋体"/>
          <w:b w:val="0"/>
          <w:bCs w:val="0"/>
          <w:sz w:val="32"/>
          <w:szCs w:val="32"/>
        </w:rPr>
        <w:t>缴纳比赛</w:t>
      </w:r>
      <w:r>
        <w:rPr>
          <w:rStyle w:val="7"/>
          <w:rFonts w:hint="eastAsia" w:ascii="宋体"/>
          <w:b w:val="0"/>
          <w:bCs w:val="0"/>
          <w:sz w:val="32"/>
          <w:szCs w:val="32"/>
          <w:lang w:eastAsia="zh-CN"/>
        </w:rPr>
        <w:t>报名费</w:t>
      </w:r>
      <w:r>
        <w:rPr>
          <w:rStyle w:val="7"/>
          <w:rFonts w:ascii="仿宋_GB2312" w:hAnsi="仿宋_GB2312"/>
          <w:b w:val="0"/>
          <w:bCs w:val="0"/>
          <w:sz w:val="32"/>
          <w:szCs w:val="32"/>
        </w:rPr>
        <w:t xml:space="preserve"> </w:t>
      </w:r>
      <w:r>
        <w:rPr>
          <w:rStyle w:val="7"/>
          <w:rFonts w:hint="eastAsia" w:hAnsi="仿宋_GB2312"/>
          <w:b w:val="0"/>
          <w:bCs w:val="0"/>
          <w:sz w:val="32"/>
          <w:szCs w:val="32"/>
          <w:lang w:val="en-US" w:eastAsia="zh-CN"/>
        </w:rPr>
        <w:t>5</w:t>
      </w:r>
      <w:r>
        <w:rPr>
          <w:rStyle w:val="7"/>
          <w:rFonts w:ascii="仿宋_GB2312" w:hAnsi="仿宋_GB2312"/>
          <w:b w:val="0"/>
          <w:bCs w:val="0"/>
          <w:sz w:val="32"/>
          <w:szCs w:val="32"/>
        </w:rPr>
        <w:t xml:space="preserve">00 </w:t>
      </w:r>
      <w:r>
        <w:rPr>
          <w:rStyle w:val="7"/>
          <w:rFonts w:ascii="宋体" w:hAnsi="宋体"/>
          <w:b w:val="0"/>
          <w:bCs w:val="0"/>
          <w:sz w:val="32"/>
          <w:szCs w:val="32"/>
        </w:rPr>
        <w:t>元</w:t>
      </w:r>
      <w:r>
        <w:rPr>
          <w:rStyle w:val="7"/>
          <w:rFonts w:hint="eastAsia" w:ascii="宋体"/>
          <w:b w:val="0"/>
          <w:bCs w:val="0"/>
          <w:sz w:val="32"/>
          <w:szCs w:val="32"/>
          <w:lang w:eastAsia="zh-CN"/>
        </w:rPr>
        <w:t>，联系人：汪洋</w:t>
      </w:r>
      <w:r>
        <w:rPr>
          <w:rStyle w:val="7"/>
          <w:rFonts w:ascii="宋体" w:hAnsi="宋体"/>
          <w:b w:val="0"/>
          <w:bCs w:val="0"/>
          <w:sz w:val="32"/>
          <w:szCs w:val="32"/>
        </w:rPr>
        <w:t>（</w:t>
      </w:r>
      <w:r>
        <w:rPr>
          <w:rStyle w:val="7"/>
          <w:rFonts w:hint="eastAsia" w:ascii="宋体"/>
          <w:b w:val="0"/>
          <w:bCs w:val="0"/>
          <w:sz w:val="32"/>
          <w:szCs w:val="32"/>
          <w:lang w:eastAsia="zh-CN"/>
        </w:rPr>
        <w:t>手机或</w:t>
      </w:r>
      <w:r>
        <w:rPr>
          <w:rStyle w:val="7"/>
          <w:rFonts w:ascii="宋体" w:hAnsi="宋体"/>
          <w:b w:val="0"/>
          <w:bCs w:val="0"/>
          <w:sz w:val="32"/>
          <w:szCs w:val="32"/>
        </w:rPr>
        <w:t>微信号</w:t>
      </w:r>
      <w:r>
        <w:rPr>
          <w:rFonts w:hint="eastAsia" w:ascii="仿宋" w:hAnsi="仿宋" w:eastAsia="仿宋" w:cs="仿宋"/>
          <w:kern w:val="0"/>
          <w:sz w:val="32"/>
          <w:szCs w:val="32"/>
        </w:rPr>
        <w:t>13757103609</w:t>
      </w:r>
      <w:r>
        <w:rPr>
          <w:rStyle w:val="7"/>
          <w:rFonts w:ascii="宋体" w:hAnsi="宋体"/>
          <w:b w:val="0"/>
          <w:bCs w:val="0"/>
          <w:sz w:val="32"/>
          <w:szCs w:val="32"/>
        </w:rPr>
        <w:t>），缴费时请备注</w:t>
      </w:r>
      <w:r>
        <w:rPr>
          <w:rStyle w:val="7"/>
          <w:rFonts w:hint="eastAsia" w:ascii="宋体"/>
          <w:b w:val="0"/>
          <w:bCs w:val="0"/>
          <w:sz w:val="32"/>
          <w:szCs w:val="32"/>
          <w:lang w:eastAsia="zh-CN"/>
        </w:rPr>
        <w:t>参赛企业家</w:t>
      </w:r>
      <w:r>
        <w:rPr>
          <w:rStyle w:val="7"/>
          <w:rFonts w:ascii="宋体" w:hAnsi="宋体"/>
          <w:b w:val="0"/>
          <w:bCs w:val="0"/>
          <w:sz w:val="32"/>
          <w:szCs w:val="32"/>
        </w:rPr>
        <w:t>姓名</w:t>
      </w:r>
      <w:r>
        <w:rPr>
          <w:rStyle w:val="7"/>
          <w:rFonts w:hint="eastAsia" w:ascii="宋体"/>
          <w:b w:val="0"/>
          <w:bCs w:val="0"/>
          <w:sz w:val="32"/>
          <w:szCs w:val="32"/>
          <w:lang w:eastAsia="zh-CN"/>
        </w:rPr>
        <w:t>，</w:t>
      </w:r>
      <w:r>
        <w:rPr>
          <w:rStyle w:val="7"/>
          <w:rFonts w:ascii="宋体" w:hAnsi="宋体"/>
          <w:b w:val="0"/>
          <w:bCs w:val="0"/>
          <w:sz w:val="32"/>
          <w:szCs w:val="32"/>
        </w:rPr>
        <w:t>收到后才被确认为正式参赛</w:t>
      </w:r>
      <w:r>
        <w:rPr>
          <w:rStyle w:val="7"/>
          <w:rFonts w:hint="eastAsia" w:ascii="宋体"/>
          <w:b w:val="0"/>
          <w:bCs w:val="0"/>
          <w:sz w:val="32"/>
          <w:szCs w:val="32"/>
          <w:lang w:eastAsia="zh-CN"/>
        </w:rPr>
        <w:t>。</w:t>
      </w:r>
    </w:p>
    <w:p>
      <w:pPr>
        <w:widowControl/>
        <w:spacing w:line="600" w:lineRule="exact"/>
        <w:ind w:firstLine="643" w:firstLineChars="200"/>
        <w:rPr>
          <w:rFonts w:hint="eastAsia" w:hAnsi="仿宋" w:cs="宋体"/>
          <w:kern w:val="0"/>
          <w:sz w:val="32"/>
          <w:szCs w:val="32"/>
        </w:rPr>
      </w:pPr>
      <w:r>
        <w:rPr>
          <w:rFonts w:hint="eastAsia" w:hAnsi="仿宋" w:cs="宋体"/>
          <w:b/>
          <w:bCs/>
          <w:kern w:val="0"/>
          <w:sz w:val="32"/>
          <w:szCs w:val="32"/>
          <w:lang w:eastAsia="zh-CN"/>
        </w:rPr>
        <w:t>九</w:t>
      </w:r>
      <w:r>
        <w:rPr>
          <w:rFonts w:hint="eastAsia" w:hAnsi="仿宋" w:cs="宋体"/>
          <w:b/>
          <w:bCs/>
          <w:kern w:val="0"/>
          <w:sz w:val="32"/>
          <w:szCs w:val="32"/>
        </w:rPr>
        <w:t>、竞赛办法：</w:t>
      </w:r>
    </w:p>
    <w:p>
      <w:pPr>
        <w:widowControl/>
        <w:spacing w:line="600" w:lineRule="exact"/>
        <w:rPr>
          <w:rFonts w:hint="eastAsia" w:hAnsi="仿宋" w:cs="宋体"/>
          <w:kern w:val="0"/>
          <w:sz w:val="32"/>
          <w:szCs w:val="32"/>
        </w:rPr>
      </w:pPr>
      <w:r>
        <w:rPr>
          <w:rFonts w:hint="eastAsia" w:hAnsi="仿宋" w:cs="宋体"/>
          <w:kern w:val="0"/>
          <w:sz w:val="32"/>
          <w:szCs w:val="32"/>
        </w:rPr>
        <w:t xml:space="preserve">   （一）采用中国羽毛球协会审定的最新《羽毛球竞赛规则》和国际羽联公布的最新规则。</w:t>
      </w:r>
    </w:p>
    <w:p>
      <w:pPr>
        <w:widowControl/>
        <w:spacing w:line="600" w:lineRule="exact"/>
        <w:rPr>
          <w:rFonts w:hint="eastAsia" w:hAnsi="仿宋" w:cs="宋体"/>
          <w:kern w:val="0"/>
          <w:sz w:val="32"/>
          <w:szCs w:val="32"/>
        </w:rPr>
      </w:pPr>
      <w:r>
        <w:rPr>
          <w:rFonts w:hint="eastAsia" w:cs="宋体"/>
          <w:kern w:val="0"/>
          <w:sz w:val="32"/>
          <w:szCs w:val="32"/>
        </w:rPr>
        <w:t> </w:t>
      </w:r>
      <w:r>
        <w:rPr>
          <w:rFonts w:hint="eastAsia" w:cs="宋体"/>
          <w:kern w:val="0"/>
          <w:sz w:val="32"/>
          <w:szCs w:val="32"/>
          <w:lang w:val="en-US" w:eastAsia="zh-CN"/>
        </w:rPr>
        <w:t xml:space="preserve"> </w:t>
      </w:r>
      <w:r>
        <w:rPr>
          <w:rFonts w:hint="eastAsia" w:hAnsi="仿宋" w:cs="宋体"/>
          <w:kern w:val="0"/>
          <w:sz w:val="32"/>
          <w:szCs w:val="32"/>
        </w:rPr>
        <w:t>（二）双打：</w:t>
      </w:r>
      <w:r>
        <w:rPr>
          <w:rFonts w:hint="eastAsia" w:hAnsi="仿宋" w:cs="宋体"/>
          <w:kern w:val="0"/>
          <w:sz w:val="32"/>
          <w:szCs w:val="32"/>
          <w:lang w:eastAsia="zh-CN"/>
        </w:rPr>
        <w:t>公开组</w:t>
      </w:r>
      <w:r>
        <w:rPr>
          <w:rFonts w:hint="eastAsia" w:hAnsi="仿宋" w:cs="宋体"/>
          <w:kern w:val="0"/>
          <w:sz w:val="32"/>
          <w:szCs w:val="32"/>
        </w:rPr>
        <w:t>各组别</w:t>
      </w:r>
      <w:r>
        <w:rPr>
          <w:rFonts w:hint="eastAsia" w:hAnsi="仿宋" w:cs="宋体"/>
          <w:kern w:val="0"/>
          <w:sz w:val="32"/>
          <w:szCs w:val="32"/>
          <w:lang w:eastAsia="zh-CN"/>
        </w:rPr>
        <w:t>报名少于五</w:t>
      </w:r>
      <w:r>
        <w:rPr>
          <w:rFonts w:hint="eastAsia" w:hAnsi="仿宋" w:cs="宋体"/>
          <w:kern w:val="0"/>
          <w:sz w:val="32"/>
          <w:szCs w:val="32"/>
        </w:rPr>
        <w:t>对直接进行单循环赛；六对及以上的组别第一阶段采用分组循环，第二阶段比赛采用淘汰赛的办法决出比赛名次。</w:t>
      </w:r>
      <w:r>
        <w:rPr>
          <w:rFonts w:hint="eastAsia" w:hAnsi="仿宋" w:cs="宋体"/>
          <w:kern w:val="0"/>
          <w:sz w:val="32"/>
          <w:szCs w:val="32"/>
          <w:lang w:eastAsia="zh-CN"/>
        </w:rPr>
        <w:t>公开组</w:t>
      </w:r>
      <w:r>
        <w:rPr>
          <w:rFonts w:hint="eastAsia" w:hAnsi="仿宋" w:cs="宋体"/>
          <w:kern w:val="0"/>
          <w:sz w:val="32"/>
          <w:szCs w:val="32"/>
        </w:rPr>
        <w:t>报名少于</w:t>
      </w:r>
      <w:r>
        <w:rPr>
          <w:rFonts w:hint="eastAsia" w:hAnsi="仿宋" w:cs="宋体"/>
          <w:kern w:val="0"/>
          <w:sz w:val="32"/>
          <w:szCs w:val="32"/>
          <w:highlight w:val="none"/>
          <w:lang w:eastAsia="zh-CN"/>
        </w:rPr>
        <w:t>三</w:t>
      </w:r>
      <w:r>
        <w:rPr>
          <w:rFonts w:hint="eastAsia" w:hAnsi="仿宋" w:cs="宋体"/>
          <w:kern w:val="0"/>
          <w:sz w:val="32"/>
          <w:szCs w:val="32"/>
          <w:highlight w:val="none"/>
        </w:rPr>
        <w:t>对</w:t>
      </w:r>
      <w:r>
        <w:rPr>
          <w:rFonts w:hint="eastAsia" w:hAnsi="仿宋" w:cs="宋体"/>
          <w:kern w:val="0"/>
          <w:sz w:val="32"/>
          <w:szCs w:val="32"/>
        </w:rPr>
        <w:t>的组别在比赛规程允许的范围内并入</w:t>
      </w:r>
      <w:r>
        <w:rPr>
          <w:rFonts w:hint="eastAsia" w:hAnsi="仿宋" w:cs="宋体"/>
          <w:kern w:val="0"/>
          <w:sz w:val="32"/>
          <w:szCs w:val="32"/>
          <w:lang w:eastAsia="zh-CN"/>
        </w:rPr>
        <w:t>下一</w:t>
      </w:r>
      <w:r>
        <w:rPr>
          <w:rFonts w:hint="eastAsia" w:hAnsi="仿宋" w:cs="宋体"/>
          <w:kern w:val="0"/>
          <w:sz w:val="32"/>
          <w:szCs w:val="32"/>
        </w:rPr>
        <w:t>组别参赛。</w:t>
      </w:r>
    </w:p>
    <w:p>
      <w:pPr>
        <w:widowControl/>
        <w:spacing w:line="600" w:lineRule="exact"/>
        <w:rPr>
          <w:rFonts w:hint="eastAsia" w:hAnsi="仿宋" w:cs="宋体"/>
          <w:kern w:val="0"/>
          <w:sz w:val="32"/>
          <w:szCs w:val="32"/>
        </w:rPr>
      </w:pPr>
      <w:r>
        <w:rPr>
          <w:rFonts w:hint="eastAsia" w:cs="宋体"/>
          <w:kern w:val="0"/>
          <w:sz w:val="32"/>
          <w:szCs w:val="32"/>
        </w:rPr>
        <w:t> </w:t>
      </w:r>
      <w:r>
        <w:rPr>
          <w:rFonts w:hint="eastAsia" w:cs="宋体"/>
          <w:kern w:val="0"/>
          <w:sz w:val="32"/>
          <w:szCs w:val="32"/>
          <w:lang w:val="en-US" w:eastAsia="zh-CN"/>
        </w:rPr>
        <w:t xml:space="preserve"> </w:t>
      </w:r>
      <w:r>
        <w:rPr>
          <w:rFonts w:hint="eastAsia" w:hAnsi="仿宋" w:cs="宋体"/>
          <w:kern w:val="0"/>
          <w:sz w:val="32"/>
          <w:szCs w:val="32"/>
        </w:rPr>
        <w:t>（三）双打比赛采用</w:t>
      </w:r>
      <w:r>
        <w:rPr>
          <w:rFonts w:hint="eastAsia" w:hAnsi="仿宋" w:cs="宋体"/>
          <w:kern w:val="0"/>
          <w:sz w:val="32"/>
          <w:szCs w:val="32"/>
          <w:lang w:val="en-US" w:eastAsia="zh-CN"/>
        </w:rPr>
        <w:t>21</w:t>
      </w:r>
      <w:r>
        <w:rPr>
          <w:rFonts w:hint="eastAsia" w:hAnsi="仿宋" w:cs="宋体"/>
          <w:kern w:val="0"/>
          <w:sz w:val="32"/>
          <w:szCs w:val="32"/>
        </w:rPr>
        <w:t>分制，一局定胜负。每局比赛进行到1</w:t>
      </w:r>
      <w:r>
        <w:rPr>
          <w:rFonts w:hint="eastAsia" w:hAnsi="仿宋" w:cs="宋体"/>
          <w:kern w:val="0"/>
          <w:sz w:val="32"/>
          <w:szCs w:val="32"/>
          <w:lang w:val="en-US" w:eastAsia="zh-CN"/>
        </w:rPr>
        <w:t>1</w:t>
      </w:r>
      <w:r>
        <w:rPr>
          <w:rFonts w:hint="eastAsia" w:hAnsi="仿宋" w:cs="宋体"/>
          <w:kern w:val="0"/>
          <w:sz w:val="32"/>
          <w:szCs w:val="32"/>
        </w:rPr>
        <w:t>分时交换场区；如果双方比分打成2</w:t>
      </w:r>
      <w:r>
        <w:rPr>
          <w:rFonts w:hint="eastAsia" w:hAnsi="仿宋" w:cs="宋体"/>
          <w:kern w:val="0"/>
          <w:sz w:val="32"/>
          <w:szCs w:val="32"/>
          <w:lang w:val="en-US" w:eastAsia="zh-CN"/>
        </w:rPr>
        <w:t>0</w:t>
      </w:r>
      <w:r>
        <w:rPr>
          <w:rFonts w:hint="eastAsia" w:hAnsi="仿宋" w:cs="宋体"/>
          <w:kern w:val="0"/>
          <w:sz w:val="32"/>
          <w:szCs w:val="32"/>
        </w:rPr>
        <w:t>比2</w:t>
      </w:r>
      <w:r>
        <w:rPr>
          <w:rFonts w:hint="eastAsia" w:hAnsi="仿宋" w:cs="宋体"/>
          <w:kern w:val="0"/>
          <w:sz w:val="32"/>
          <w:szCs w:val="32"/>
          <w:lang w:val="en-US" w:eastAsia="zh-CN"/>
        </w:rPr>
        <w:t>0</w:t>
      </w:r>
      <w:r>
        <w:rPr>
          <w:rFonts w:hint="eastAsia" w:hAnsi="仿宋" w:cs="宋体"/>
          <w:kern w:val="0"/>
          <w:sz w:val="32"/>
          <w:szCs w:val="32"/>
        </w:rPr>
        <w:t>，则率先得到2</w:t>
      </w:r>
      <w:r>
        <w:rPr>
          <w:rFonts w:hint="eastAsia" w:hAnsi="仿宋" w:cs="宋体"/>
          <w:kern w:val="0"/>
          <w:sz w:val="32"/>
          <w:szCs w:val="32"/>
          <w:lang w:val="en-US" w:eastAsia="zh-CN"/>
        </w:rPr>
        <w:t>1</w:t>
      </w:r>
      <w:r>
        <w:rPr>
          <w:rFonts w:hint="eastAsia" w:hAnsi="仿宋" w:cs="宋体"/>
          <w:kern w:val="0"/>
          <w:sz w:val="32"/>
          <w:szCs w:val="32"/>
        </w:rPr>
        <w:t>分的一方获胜。</w:t>
      </w:r>
    </w:p>
    <w:p>
      <w:pPr>
        <w:keepNext w:val="0"/>
        <w:keepLines w:val="0"/>
        <w:pageBreakBefore w:val="0"/>
        <w:widowControl/>
        <w:kinsoku/>
        <w:wordWrap/>
        <w:overflowPunct/>
        <w:topLinePunct w:val="0"/>
        <w:autoSpaceDE/>
        <w:autoSpaceDN/>
        <w:bidi w:val="0"/>
        <w:adjustRightInd/>
        <w:spacing w:line="600" w:lineRule="exact"/>
        <w:textAlignment w:val="auto"/>
        <w:rPr>
          <w:rFonts w:hint="eastAsia" w:hAnsi="仿宋" w:cs="宋体"/>
          <w:kern w:val="0"/>
          <w:sz w:val="32"/>
          <w:szCs w:val="32"/>
        </w:rPr>
      </w:pPr>
      <w:r>
        <w:rPr>
          <w:rFonts w:hint="eastAsia" w:hAnsi="仿宋" w:cs="宋体"/>
          <w:kern w:val="0"/>
          <w:sz w:val="32"/>
          <w:szCs w:val="32"/>
        </w:rPr>
        <w:t xml:space="preserve">  </w:t>
      </w:r>
      <w:r>
        <w:rPr>
          <w:rFonts w:hint="eastAsia" w:hAnsi="仿宋" w:cs="宋体"/>
          <w:kern w:val="0"/>
          <w:sz w:val="32"/>
          <w:szCs w:val="32"/>
          <w:lang w:val="en-US" w:eastAsia="zh-CN"/>
        </w:rPr>
        <w:t xml:space="preserve">  </w:t>
      </w:r>
      <w:r>
        <w:rPr>
          <w:rFonts w:hint="eastAsia" w:hAnsi="仿宋" w:cs="宋体"/>
          <w:kern w:val="0"/>
          <w:sz w:val="32"/>
          <w:szCs w:val="32"/>
        </w:rPr>
        <w:t>（四）循环赛中，如果</w:t>
      </w:r>
      <w:r>
        <w:rPr>
          <w:rFonts w:hint="eastAsia" w:hAnsi="仿宋" w:cs="宋体"/>
          <w:kern w:val="0"/>
          <w:sz w:val="32"/>
          <w:szCs w:val="32"/>
          <w:lang w:eastAsia="zh-CN"/>
        </w:rPr>
        <w:t>某对选手有一场比赛弃权而影响同组三对及以上净胜时，弃权对和其他同组的对手之间都按零分处理。</w:t>
      </w:r>
    </w:p>
    <w:p>
      <w:pPr>
        <w:keepNext w:val="0"/>
        <w:keepLines w:val="0"/>
        <w:pageBreakBefore w:val="0"/>
        <w:kinsoku/>
        <w:wordWrap/>
        <w:overflowPunct/>
        <w:topLinePunct w:val="0"/>
        <w:autoSpaceDE/>
        <w:autoSpaceDN/>
        <w:bidi w:val="0"/>
        <w:adjustRightInd/>
        <w:spacing w:line="600" w:lineRule="exact"/>
        <w:ind w:firstLine="640" w:firstLineChars="200"/>
        <w:textAlignment w:val="auto"/>
        <w:rPr>
          <w:rFonts w:hint="eastAsia" w:hAnsi="仿宋" w:cs="宋体"/>
          <w:kern w:val="0"/>
          <w:sz w:val="32"/>
          <w:szCs w:val="32"/>
          <w:highlight w:val="none"/>
        </w:rPr>
      </w:pPr>
      <w:r>
        <w:rPr>
          <w:rFonts w:hint="eastAsia" w:hAnsi="仿宋" w:cs="宋体"/>
          <w:kern w:val="0"/>
          <w:sz w:val="32"/>
          <w:szCs w:val="32"/>
          <w:highlight w:val="none"/>
        </w:rPr>
        <w:t>（五）</w:t>
      </w:r>
      <w:r>
        <w:rPr>
          <w:rFonts w:hint="eastAsia" w:hAnsi="仿宋" w:cs="宋体"/>
          <w:kern w:val="0"/>
          <w:sz w:val="32"/>
          <w:szCs w:val="32"/>
          <w:highlight w:val="none"/>
          <w:lang w:eastAsia="zh-CN"/>
        </w:rPr>
        <w:t>嘉宾组</w:t>
      </w:r>
      <w:r>
        <w:rPr>
          <w:rFonts w:hint="eastAsia" w:hAnsi="仿宋" w:cs="宋体"/>
          <w:kern w:val="0"/>
          <w:sz w:val="32"/>
          <w:szCs w:val="32"/>
          <w:highlight w:val="none"/>
        </w:rPr>
        <w:t>混合团体赛（5人对抗赛）</w:t>
      </w:r>
    </w:p>
    <w:p>
      <w:pPr>
        <w:pStyle w:val="2"/>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 w:eastAsia="仿宋_GB2312" w:cs="宋体"/>
          <w:snapToGrid w:val="0"/>
          <w:kern w:val="0"/>
          <w:sz w:val="32"/>
          <w:szCs w:val="32"/>
          <w:lang w:val="en-US" w:eastAsia="zh-CN" w:bidi="ar-SA"/>
        </w:rPr>
      </w:pPr>
      <w:r>
        <w:rPr>
          <w:rFonts w:hint="eastAsia" w:ascii="仿宋_GB2312" w:hAnsi="仿宋" w:eastAsia="仿宋_GB2312" w:cs="宋体"/>
          <w:snapToGrid w:val="0"/>
          <w:kern w:val="0"/>
          <w:sz w:val="32"/>
          <w:szCs w:val="32"/>
          <w:lang w:val="en-US" w:eastAsia="zh-CN" w:bidi="ar-SA"/>
        </w:rPr>
        <w:t>1、团体赛分二个阶段进行：第一阶段采用分组循环赛制（具体分组视报名情况另定）；第二阶段采用单淘汰赛。若报名队伍5支以下，直接采用单循环赛。</w:t>
      </w:r>
    </w:p>
    <w:p>
      <w:pPr>
        <w:pStyle w:val="2"/>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 w:eastAsia="仿宋_GB2312" w:cs="宋体"/>
          <w:snapToGrid w:val="0"/>
          <w:kern w:val="0"/>
          <w:sz w:val="32"/>
          <w:szCs w:val="32"/>
          <w:highlight w:val="none"/>
        </w:rPr>
      </w:pPr>
      <w:r>
        <w:rPr>
          <w:rFonts w:hint="eastAsia" w:ascii="仿宋_GB2312" w:hAnsi="仿宋" w:eastAsia="仿宋_GB2312" w:cs="宋体"/>
          <w:snapToGrid w:val="0"/>
          <w:kern w:val="0"/>
          <w:sz w:val="32"/>
          <w:szCs w:val="32"/>
          <w:highlight w:val="none"/>
        </w:rPr>
        <w:t>2、比赛出场顺序为：</w:t>
      </w:r>
    </w:p>
    <w:p>
      <w:pPr>
        <w:pStyle w:val="2"/>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 w:eastAsia="仿宋_GB2312" w:cs="宋体"/>
          <w:snapToGrid w:val="0"/>
          <w:kern w:val="0"/>
          <w:sz w:val="32"/>
          <w:szCs w:val="32"/>
          <w:highlight w:val="none"/>
        </w:rPr>
      </w:pPr>
      <w:r>
        <w:rPr>
          <w:rFonts w:hint="eastAsia" w:ascii="仿宋_GB2312" w:hAnsi="仿宋" w:eastAsia="仿宋_GB2312" w:cs="宋体"/>
          <w:snapToGrid w:val="0"/>
          <w:kern w:val="0"/>
          <w:sz w:val="32"/>
          <w:szCs w:val="32"/>
          <w:highlight w:val="none"/>
        </w:rPr>
        <w:t>⑴ 第一场：A、B</w:t>
      </w:r>
    </w:p>
    <w:p>
      <w:pPr>
        <w:pStyle w:val="2"/>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 w:eastAsia="仿宋_GB2312" w:cs="宋体"/>
          <w:snapToGrid w:val="0"/>
          <w:kern w:val="0"/>
          <w:sz w:val="32"/>
          <w:szCs w:val="32"/>
          <w:highlight w:val="none"/>
        </w:rPr>
      </w:pPr>
      <w:r>
        <w:rPr>
          <w:rFonts w:hint="eastAsia" w:ascii="仿宋_GB2312" w:hAnsi="仿宋" w:eastAsia="仿宋_GB2312" w:cs="宋体"/>
          <w:snapToGrid w:val="0"/>
          <w:kern w:val="0"/>
          <w:sz w:val="32"/>
          <w:szCs w:val="32"/>
          <w:highlight w:val="none"/>
        </w:rPr>
        <w:t>⑵ 第二场：B、C</w:t>
      </w:r>
    </w:p>
    <w:p>
      <w:pPr>
        <w:pStyle w:val="2"/>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 w:eastAsia="仿宋_GB2312" w:cs="宋体"/>
          <w:snapToGrid w:val="0"/>
          <w:kern w:val="0"/>
          <w:sz w:val="32"/>
          <w:szCs w:val="32"/>
          <w:highlight w:val="none"/>
        </w:rPr>
      </w:pPr>
      <w:r>
        <w:rPr>
          <w:rFonts w:hint="eastAsia" w:ascii="仿宋_GB2312" w:hAnsi="仿宋" w:eastAsia="仿宋_GB2312" w:cs="宋体"/>
          <w:snapToGrid w:val="0"/>
          <w:kern w:val="0"/>
          <w:sz w:val="32"/>
          <w:szCs w:val="32"/>
          <w:highlight w:val="none"/>
        </w:rPr>
        <w:t>⑶ 第三场：C、D</w:t>
      </w:r>
    </w:p>
    <w:p>
      <w:pPr>
        <w:pStyle w:val="2"/>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 w:eastAsia="仿宋_GB2312" w:cs="宋体"/>
          <w:snapToGrid w:val="0"/>
          <w:kern w:val="0"/>
          <w:sz w:val="32"/>
          <w:szCs w:val="32"/>
          <w:highlight w:val="none"/>
        </w:rPr>
      </w:pPr>
      <w:r>
        <w:rPr>
          <w:rFonts w:hint="eastAsia" w:ascii="仿宋_GB2312" w:hAnsi="仿宋" w:eastAsia="仿宋_GB2312" w:cs="宋体"/>
          <w:snapToGrid w:val="0"/>
          <w:kern w:val="0"/>
          <w:sz w:val="32"/>
          <w:szCs w:val="32"/>
          <w:highlight w:val="none"/>
        </w:rPr>
        <w:t>⑷ 第四场：D、E</w:t>
      </w:r>
    </w:p>
    <w:p>
      <w:pPr>
        <w:pStyle w:val="2"/>
        <w:keepNext w:val="0"/>
        <w:keepLines w:val="0"/>
        <w:pageBreakBefore w:val="0"/>
        <w:kinsoku/>
        <w:wordWrap/>
        <w:overflowPunct/>
        <w:topLinePunct w:val="0"/>
        <w:autoSpaceDE/>
        <w:autoSpaceDN/>
        <w:bidi w:val="0"/>
        <w:adjustRightInd/>
        <w:snapToGrid w:val="0"/>
        <w:spacing w:line="600" w:lineRule="exact"/>
        <w:ind w:firstLine="640" w:firstLineChars="200"/>
        <w:textAlignment w:val="auto"/>
        <w:rPr>
          <w:rFonts w:hint="eastAsia" w:ascii="仿宋_GB2312" w:hAnsi="仿宋" w:eastAsia="仿宋_GB2312" w:cs="宋体"/>
          <w:snapToGrid w:val="0"/>
          <w:kern w:val="0"/>
          <w:sz w:val="32"/>
          <w:szCs w:val="32"/>
          <w:highlight w:val="none"/>
        </w:rPr>
      </w:pPr>
      <w:r>
        <w:rPr>
          <w:rFonts w:hint="eastAsia" w:ascii="仿宋_GB2312" w:hAnsi="仿宋" w:eastAsia="仿宋_GB2312" w:cs="宋体"/>
          <w:snapToGrid w:val="0"/>
          <w:kern w:val="0"/>
          <w:sz w:val="32"/>
          <w:szCs w:val="32"/>
          <w:highlight w:val="none"/>
        </w:rPr>
        <w:t>⑸ 第五场：E、A</w:t>
      </w:r>
    </w:p>
    <w:p>
      <w:pPr>
        <w:keepNext w:val="0"/>
        <w:keepLines w:val="0"/>
        <w:pageBreakBefore w:val="0"/>
        <w:widowControl/>
        <w:kinsoku/>
        <w:wordWrap/>
        <w:overflowPunct/>
        <w:topLinePunct w:val="0"/>
        <w:autoSpaceDE/>
        <w:autoSpaceDN/>
        <w:bidi w:val="0"/>
        <w:adjustRightInd/>
        <w:spacing w:line="600" w:lineRule="exact"/>
        <w:textAlignment w:val="auto"/>
        <w:rPr>
          <w:rFonts w:hint="eastAsia" w:hAnsi="仿宋" w:cs="宋体"/>
          <w:kern w:val="0"/>
          <w:sz w:val="32"/>
          <w:szCs w:val="32"/>
          <w:highlight w:val="none"/>
        </w:rPr>
      </w:pPr>
      <w:r>
        <w:rPr>
          <w:rFonts w:hint="eastAsia" w:hAnsi="仿宋" w:cs="宋体"/>
          <w:kern w:val="0"/>
          <w:sz w:val="32"/>
          <w:szCs w:val="32"/>
          <w:highlight w:val="none"/>
        </w:rPr>
        <w:t xml:space="preserve">     3、比赛采用：每场比赛15分制，比分连续记算，每场比赛进行到8分时交换场区，比分先到75分为胜方。</w:t>
      </w:r>
    </w:p>
    <w:p>
      <w:pPr>
        <w:keepNext w:val="0"/>
        <w:keepLines w:val="0"/>
        <w:pageBreakBefore w:val="0"/>
        <w:widowControl/>
        <w:kinsoku/>
        <w:wordWrap/>
        <w:overflowPunct/>
        <w:topLinePunct w:val="0"/>
        <w:autoSpaceDE/>
        <w:autoSpaceDN/>
        <w:bidi w:val="0"/>
        <w:adjustRightInd/>
        <w:spacing w:line="600" w:lineRule="exact"/>
        <w:ind w:firstLine="480" w:firstLineChars="150"/>
        <w:textAlignment w:val="auto"/>
        <w:rPr>
          <w:rFonts w:hint="eastAsia" w:hAnsi="仿宋" w:cs="宋体"/>
          <w:kern w:val="0"/>
          <w:sz w:val="32"/>
          <w:szCs w:val="32"/>
        </w:rPr>
      </w:pPr>
      <w:r>
        <w:rPr>
          <w:rFonts w:hint="eastAsia" w:hAnsi="仿宋" w:cs="宋体"/>
          <w:kern w:val="0"/>
          <w:sz w:val="32"/>
          <w:szCs w:val="32"/>
          <w:lang w:val="en-US" w:eastAsia="zh-CN"/>
        </w:rPr>
        <w:t xml:space="preserve"> </w:t>
      </w:r>
      <w:r>
        <w:rPr>
          <w:rFonts w:hint="eastAsia" w:hAnsi="仿宋" w:cs="宋体"/>
          <w:kern w:val="0"/>
          <w:sz w:val="32"/>
          <w:szCs w:val="32"/>
        </w:rPr>
        <w:t>（六）运动员必须按照抽签、编排定的比赛日期、场序到指定的场地参加比赛，迟到</w:t>
      </w:r>
      <w:r>
        <w:rPr>
          <w:rFonts w:hint="eastAsia" w:hAnsi="仿宋" w:cs="宋体"/>
          <w:kern w:val="0"/>
          <w:sz w:val="32"/>
          <w:szCs w:val="32"/>
          <w:lang w:val="en-US" w:eastAsia="zh-CN"/>
        </w:rPr>
        <w:t>10</w:t>
      </w:r>
      <w:r>
        <w:rPr>
          <w:rFonts w:hint="eastAsia" w:hAnsi="仿宋" w:cs="宋体"/>
          <w:kern w:val="0"/>
          <w:sz w:val="32"/>
          <w:szCs w:val="32"/>
        </w:rPr>
        <w:t>分钟则以弃权论处。所有参赛选手必须遵守大会组委会制定的竞赛安排和竞赛规则，如有违反者将被取消参赛资格。</w:t>
      </w:r>
    </w:p>
    <w:p>
      <w:pPr>
        <w:keepNext w:val="0"/>
        <w:keepLines w:val="0"/>
        <w:pageBreakBefore w:val="0"/>
        <w:widowControl/>
        <w:kinsoku/>
        <w:wordWrap/>
        <w:overflowPunct/>
        <w:topLinePunct w:val="0"/>
        <w:autoSpaceDE/>
        <w:autoSpaceDN/>
        <w:bidi w:val="0"/>
        <w:adjustRightInd/>
        <w:spacing w:line="600" w:lineRule="exact"/>
        <w:textAlignment w:val="auto"/>
        <w:rPr>
          <w:rFonts w:hint="eastAsia" w:hAnsi="仿宋" w:cs="宋体"/>
          <w:kern w:val="0"/>
          <w:sz w:val="32"/>
          <w:szCs w:val="32"/>
        </w:rPr>
      </w:pPr>
      <w:r>
        <w:rPr>
          <w:rFonts w:hint="eastAsia" w:cs="宋体"/>
          <w:kern w:val="0"/>
          <w:sz w:val="32"/>
          <w:szCs w:val="32"/>
        </w:rPr>
        <w:t> </w:t>
      </w:r>
      <w:r>
        <w:rPr>
          <w:rFonts w:hint="eastAsia" w:cs="宋体"/>
          <w:kern w:val="0"/>
          <w:sz w:val="32"/>
          <w:szCs w:val="32"/>
          <w:lang w:val="en-US" w:eastAsia="zh-CN"/>
        </w:rPr>
        <w:t xml:space="preserve"> </w:t>
      </w:r>
      <w:r>
        <w:rPr>
          <w:rFonts w:hint="eastAsia" w:hAnsi="仿宋" w:cs="宋体"/>
          <w:kern w:val="0"/>
          <w:sz w:val="32"/>
          <w:szCs w:val="32"/>
        </w:rPr>
        <w:t>（七）根据比赛情况裁判长有权对比赛场次、场序进行调整。</w:t>
      </w:r>
    </w:p>
    <w:p>
      <w:pPr>
        <w:keepNext w:val="0"/>
        <w:keepLines w:val="0"/>
        <w:pageBreakBefore w:val="0"/>
        <w:widowControl/>
        <w:kinsoku/>
        <w:wordWrap/>
        <w:overflowPunct/>
        <w:topLinePunct w:val="0"/>
        <w:autoSpaceDE/>
        <w:autoSpaceDN/>
        <w:bidi w:val="0"/>
        <w:adjustRightInd/>
        <w:spacing w:line="600" w:lineRule="exact"/>
        <w:ind w:firstLine="160" w:firstLineChars="50"/>
        <w:textAlignment w:val="auto"/>
        <w:rPr>
          <w:rFonts w:hint="eastAsia" w:hAnsi="仿宋" w:cs="宋体"/>
          <w:kern w:val="0"/>
          <w:sz w:val="32"/>
          <w:szCs w:val="32"/>
        </w:rPr>
      </w:pPr>
      <w:r>
        <w:rPr>
          <w:rFonts w:hint="eastAsia" w:cs="宋体"/>
          <w:kern w:val="0"/>
          <w:sz w:val="32"/>
          <w:szCs w:val="32"/>
          <w:lang w:val="en-US" w:eastAsia="zh-CN"/>
        </w:rPr>
        <w:t xml:space="preserve">  </w:t>
      </w:r>
      <w:r>
        <w:rPr>
          <w:rFonts w:hint="eastAsia" w:hAnsi="仿宋" w:cs="宋体"/>
          <w:kern w:val="0"/>
          <w:sz w:val="32"/>
          <w:szCs w:val="32"/>
        </w:rPr>
        <w:t>（八）抽签：委托本次比赛裁判组（种子的设定参照上一年度比赛成绩）。</w:t>
      </w:r>
    </w:p>
    <w:p>
      <w:pPr>
        <w:keepNext w:val="0"/>
        <w:keepLines w:val="0"/>
        <w:pageBreakBefore w:val="0"/>
        <w:widowControl/>
        <w:kinsoku/>
        <w:wordWrap/>
        <w:overflowPunct/>
        <w:topLinePunct w:val="0"/>
        <w:autoSpaceDE/>
        <w:autoSpaceDN/>
        <w:bidi w:val="0"/>
        <w:adjustRightInd/>
        <w:spacing w:line="560" w:lineRule="exact"/>
        <w:ind w:firstLine="160" w:firstLineChars="50"/>
        <w:textAlignment w:val="auto"/>
        <w:rPr>
          <w:rFonts w:hint="eastAsia" w:hAnsi="仿宋" w:cs="宋体"/>
          <w:kern w:val="0"/>
          <w:sz w:val="32"/>
          <w:szCs w:val="32"/>
          <w:highlight w:val="none"/>
        </w:rPr>
      </w:pPr>
      <w:r>
        <w:rPr>
          <w:rFonts w:hint="eastAsia" w:hAnsi="仿宋" w:cs="宋体"/>
          <w:kern w:val="0"/>
          <w:sz w:val="32"/>
          <w:szCs w:val="32"/>
          <w:highlight w:val="none"/>
          <w:lang w:val="en-US" w:eastAsia="zh-CN"/>
        </w:rPr>
        <w:t xml:space="preserve">  （九）</w:t>
      </w:r>
      <w:r>
        <w:rPr>
          <w:rFonts w:hint="eastAsia" w:hAnsi="仿宋" w:cs="宋体"/>
          <w:kern w:val="0"/>
          <w:sz w:val="32"/>
          <w:szCs w:val="32"/>
          <w:highlight w:val="none"/>
        </w:rPr>
        <w:t>报名参赛运动员必须持有本人第二代身份证或具有本人照片的其他有效身份证件。有关证件参赛时必须随身携带，上场比赛时须交验审核。</w:t>
      </w:r>
    </w:p>
    <w:p>
      <w:pPr>
        <w:keepNext w:val="0"/>
        <w:keepLines w:val="0"/>
        <w:pageBreakBefore w:val="0"/>
        <w:widowControl/>
        <w:kinsoku/>
        <w:wordWrap/>
        <w:overflowPunct/>
        <w:topLinePunct w:val="0"/>
        <w:autoSpaceDE/>
        <w:autoSpaceDN/>
        <w:bidi w:val="0"/>
        <w:adjustRightInd/>
        <w:spacing w:line="560" w:lineRule="exact"/>
        <w:ind w:firstLine="480" w:firstLineChars="150"/>
        <w:textAlignment w:val="auto"/>
        <w:rPr>
          <w:rFonts w:hint="eastAsia" w:hAnsi="仿宋" w:cs="宋体"/>
          <w:kern w:val="0"/>
          <w:sz w:val="32"/>
          <w:szCs w:val="32"/>
          <w:highlight w:val="none"/>
          <w:lang w:val="en-US" w:eastAsia="zh-CN"/>
        </w:rPr>
      </w:pPr>
      <w:r>
        <w:rPr>
          <w:rFonts w:hint="eastAsia" w:hAnsi="仿宋" w:cs="宋体"/>
          <w:kern w:val="0"/>
          <w:sz w:val="32"/>
          <w:szCs w:val="32"/>
          <w:highlight w:val="none"/>
        </w:rPr>
        <w:t>（</w:t>
      </w:r>
      <w:r>
        <w:rPr>
          <w:rFonts w:hint="eastAsia" w:hAnsi="仿宋" w:cs="宋体"/>
          <w:kern w:val="0"/>
          <w:sz w:val="32"/>
          <w:szCs w:val="32"/>
          <w:highlight w:val="none"/>
          <w:lang w:eastAsia="zh-CN"/>
        </w:rPr>
        <w:t>十</w:t>
      </w:r>
      <w:r>
        <w:rPr>
          <w:rFonts w:hint="eastAsia" w:hAnsi="仿宋" w:cs="宋体"/>
          <w:kern w:val="0"/>
          <w:sz w:val="32"/>
          <w:szCs w:val="32"/>
          <w:highlight w:val="none"/>
        </w:rPr>
        <w:t>）比赛用球：</w:t>
      </w:r>
      <w:r>
        <w:rPr>
          <w:rFonts w:hint="eastAsia" w:hAnsi="仿宋" w:cs="宋体"/>
          <w:kern w:val="0"/>
          <w:sz w:val="32"/>
          <w:szCs w:val="32"/>
          <w:highlight w:val="none"/>
          <w:lang w:eastAsia="zh-CN"/>
        </w:rPr>
        <w:t>威克多</w:t>
      </w:r>
      <w:r>
        <w:rPr>
          <w:rFonts w:hint="eastAsia" w:hAnsi="仿宋" w:cs="宋体"/>
          <w:kern w:val="0"/>
          <w:sz w:val="32"/>
          <w:szCs w:val="32"/>
          <w:highlight w:val="none"/>
          <w:lang w:val="en-US" w:eastAsia="zh-CN"/>
        </w:rPr>
        <w:t>3号</w:t>
      </w:r>
      <w:r>
        <w:rPr>
          <w:rFonts w:hint="eastAsia" w:hAnsi="仿宋" w:cs="宋体"/>
          <w:kern w:val="0"/>
          <w:sz w:val="32"/>
          <w:szCs w:val="32"/>
          <w:highlight w:val="none"/>
        </w:rPr>
        <w:t>。</w:t>
      </w:r>
    </w:p>
    <w:p>
      <w:pPr>
        <w:keepNext w:val="0"/>
        <w:keepLines w:val="0"/>
        <w:pageBreakBefore w:val="0"/>
        <w:widowControl/>
        <w:kinsoku/>
        <w:wordWrap/>
        <w:overflowPunct/>
        <w:topLinePunct w:val="0"/>
        <w:autoSpaceDE/>
        <w:autoSpaceDN/>
        <w:bidi w:val="0"/>
        <w:adjustRightInd/>
        <w:spacing w:line="560" w:lineRule="exact"/>
        <w:ind w:firstLine="636" w:firstLineChars="198"/>
        <w:textAlignment w:val="auto"/>
        <w:rPr>
          <w:rFonts w:hint="eastAsia" w:hAnsi="仿宋" w:cs="宋体"/>
          <w:b/>
          <w:bCs/>
          <w:kern w:val="0"/>
          <w:sz w:val="32"/>
          <w:szCs w:val="32"/>
          <w:highlight w:val="none"/>
        </w:rPr>
      </w:pPr>
      <w:r>
        <w:rPr>
          <w:rFonts w:hint="eastAsia" w:hAnsi="仿宋" w:cs="宋体"/>
          <w:b/>
          <w:bCs/>
          <w:kern w:val="0"/>
          <w:sz w:val="32"/>
          <w:szCs w:val="32"/>
          <w:highlight w:val="none"/>
          <w:lang w:eastAsia="zh-CN"/>
        </w:rPr>
        <w:t>十</w:t>
      </w:r>
      <w:r>
        <w:rPr>
          <w:rFonts w:hint="eastAsia" w:hAnsi="仿宋" w:cs="宋体"/>
          <w:b/>
          <w:bCs/>
          <w:kern w:val="0"/>
          <w:sz w:val="32"/>
          <w:szCs w:val="32"/>
          <w:highlight w:val="none"/>
        </w:rPr>
        <w:t>、录取名次和奖励：</w:t>
      </w:r>
    </w:p>
    <w:p>
      <w:pPr>
        <w:keepNext w:val="0"/>
        <w:keepLines w:val="0"/>
        <w:pageBreakBefore w:val="0"/>
        <w:widowControl/>
        <w:kinsoku/>
        <w:wordWrap/>
        <w:overflowPunct/>
        <w:topLinePunct w:val="0"/>
        <w:autoSpaceDE/>
        <w:autoSpaceDN/>
        <w:bidi w:val="0"/>
        <w:adjustRightInd/>
        <w:spacing w:line="560" w:lineRule="exact"/>
        <w:ind w:firstLine="633" w:firstLineChars="198"/>
        <w:textAlignment w:val="auto"/>
        <w:rPr>
          <w:rFonts w:hint="eastAsia" w:hAnsi="仿宋" w:cs="宋体"/>
          <w:kern w:val="0"/>
          <w:sz w:val="32"/>
          <w:szCs w:val="32"/>
        </w:rPr>
      </w:pPr>
      <w:r>
        <w:rPr>
          <w:rFonts w:hint="eastAsia" w:hAnsi="仿宋" w:cs="宋体"/>
          <w:kern w:val="0"/>
          <w:sz w:val="32"/>
          <w:szCs w:val="32"/>
          <w:highlight w:val="none"/>
        </w:rPr>
        <w:t>（一）双打各组别</w:t>
      </w:r>
      <w:r>
        <w:rPr>
          <w:rFonts w:hint="eastAsia" w:hAnsi="仿宋" w:cs="宋体"/>
          <w:kern w:val="0"/>
          <w:sz w:val="32"/>
          <w:szCs w:val="32"/>
          <w:highlight w:val="none"/>
          <w:lang w:eastAsia="zh-CN"/>
        </w:rPr>
        <w:t>分别取前</w:t>
      </w:r>
      <w:r>
        <w:rPr>
          <w:rFonts w:hint="eastAsia" w:hAnsi="仿宋" w:cs="宋体"/>
          <w:kern w:val="0"/>
          <w:sz w:val="32"/>
          <w:szCs w:val="32"/>
          <w:highlight w:val="none"/>
          <w:lang w:val="en-US" w:eastAsia="zh-CN"/>
        </w:rPr>
        <w:t>8名，给予证书和奖励，</w:t>
      </w:r>
      <w:r>
        <w:rPr>
          <w:rFonts w:hint="eastAsia" w:hAnsi="仿宋" w:cs="宋体"/>
          <w:kern w:val="0"/>
          <w:sz w:val="32"/>
          <w:szCs w:val="32"/>
        </w:rPr>
        <w:t>前三名</w:t>
      </w:r>
      <w:r>
        <w:rPr>
          <w:rFonts w:hint="eastAsia" w:hAnsi="仿宋" w:cs="宋体"/>
          <w:kern w:val="0"/>
          <w:sz w:val="32"/>
          <w:szCs w:val="32"/>
          <w:lang w:eastAsia="zh-CN"/>
        </w:rPr>
        <w:t>另</w:t>
      </w:r>
      <w:r>
        <w:rPr>
          <w:rFonts w:hint="eastAsia" w:hAnsi="仿宋" w:cs="宋体"/>
          <w:kern w:val="0"/>
          <w:sz w:val="32"/>
          <w:szCs w:val="32"/>
        </w:rPr>
        <w:t>颁发奖牌。各组别中报名参赛不足</w:t>
      </w:r>
      <w:r>
        <w:rPr>
          <w:rFonts w:hint="eastAsia" w:hAnsi="仿宋" w:cs="宋体"/>
          <w:kern w:val="0"/>
          <w:sz w:val="32"/>
          <w:szCs w:val="32"/>
          <w:lang w:val="en-US" w:eastAsia="zh-CN"/>
        </w:rPr>
        <w:t>8</w:t>
      </w:r>
      <w:r>
        <w:rPr>
          <w:rFonts w:hint="eastAsia" w:hAnsi="仿宋" w:cs="宋体"/>
          <w:kern w:val="0"/>
          <w:sz w:val="32"/>
          <w:szCs w:val="32"/>
        </w:rPr>
        <w:t>对时，将以所报参赛对数减一的办法录取名次和给予奖励。</w:t>
      </w:r>
      <w:r>
        <w:rPr>
          <w:rFonts w:hint="eastAsia" w:hAnsi="仿宋" w:cs="宋体"/>
          <w:kern w:val="0"/>
          <w:sz w:val="32"/>
          <w:szCs w:val="32"/>
          <w:highlight w:val="none"/>
        </w:rPr>
        <w:t>前</w:t>
      </w:r>
      <w:r>
        <w:rPr>
          <w:rFonts w:hint="eastAsia" w:hAnsi="仿宋" w:cs="宋体"/>
          <w:kern w:val="0"/>
          <w:sz w:val="32"/>
          <w:szCs w:val="32"/>
          <w:highlight w:val="none"/>
          <w:lang w:val="en-US" w:eastAsia="zh-CN"/>
        </w:rPr>
        <w:t>8</w:t>
      </w:r>
      <w:r>
        <w:rPr>
          <w:rFonts w:hint="eastAsia" w:hAnsi="仿宋" w:cs="宋体"/>
          <w:kern w:val="0"/>
          <w:sz w:val="32"/>
          <w:szCs w:val="32"/>
          <w:highlight w:val="none"/>
        </w:rPr>
        <w:t>名选手给予奖品的奖励（RMB/元/人</w:t>
      </w:r>
      <w:r>
        <w:rPr>
          <w:rFonts w:hint="eastAsia" w:hAnsi="仿宋" w:cs="宋体"/>
          <w:kern w:val="0"/>
          <w:sz w:val="32"/>
          <w:szCs w:val="32"/>
          <w:highlight w:val="none"/>
          <w:lang w:eastAsia="zh-CN"/>
        </w:rPr>
        <w:t>）</w:t>
      </w:r>
      <w:r>
        <w:rPr>
          <w:rFonts w:hint="eastAsia" w:hAnsi="仿宋" w:cs="宋体"/>
          <w:kern w:val="0"/>
          <w:sz w:val="32"/>
          <w:szCs w:val="32"/>
          <w:highlight w:val="none"/>
        </w:rPr>
        <w:t>；</w:t>
      </w:r>
    </w:p>
    <w:tbl>
      <w:tblPr>
        <w:tblStyle w:val="6"/>
        <w:tblW w:w="8723" w:type="dxa"/>
        <w:jc w:val="center"/>
        <w:tblCellSpacing w:w="0" w:type="dxa"/>
        <w:tblInd w:w="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54"/>
        <w:gridCol w:w="1736"/>
        <w:gridCol w:w="1874"/>
        <w:gridCol w:w="1926"/>
        <w:gridCol w:w="1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jc w:val="center"/>
        </w:trPr>
        <w:tc>
          <w:tcPr>
            <w:tcW w:w="1454"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hAnsi="仿宋" w:cs="宋体"/>
                <w:color w:val="000000"/>
                <w:kern w:val="0"/>
                <w:szCs w:val="30"/>
              </w:rPr>
            </w:pPr>
            <w:r>
              <w:rPr>
                <w:rFonts w:hint="eastAsia" w:hAnsi="仿宋" w:cs="宋体"/>
                <w:color w:val="000000"/>
                <w:kern w:val="0"/>
                <w:szCs w:val="30"/>
              </w:rPr>
              <w:t>名</w:t>
            </w:r>
            <w:r>
              <w:rPr>
                <w:rFonts w:hint="eastAsia" w:cs="宋体"/>
                <w:color w:val="000000"/>
                <w:kern w:val="0"/>
                <w:szCs w:val="30"/>
              </w:rPr>
              <w:t> </w:t>
            </w:r>
            <w:r>
              <w:rPr>
                <w:rFonts w:hint="eastAsia" w:hAnsi="仿宋" w:cs="宋体"/>
                <w:color w:val="000000"/>
                <w:kern w:val="0"/>
                <w:szCs w:val="30"/>
              </w:rPr>
              <w:t xml:space="preserve"> 次</w:t>
            </w:r>
          </w:p>
        </w:tc>
        <w:tc>
          <w:tcPr>
            <w:tcW w:w="1736"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hAnsi="仿宋" w:cs="宋体"/>
                <w:color w:val="000000"/>
                <w:kern w:val="0"/>
                <w:szCs w:val="30"/>
              </w:rPr>
            </w:pPr>
            <w:r>
              <w:rPr>
                <w:rFonts w:hint="eastAsia" w:hAnsi="仿宋" w:cs="宋体"/>
                <w:color w:val="000000"/>
                <w:kern w:val="0"/>
                <w:szCs w:val="30"/>
              </w:rPr>
              <w:t>第一名</w:t>
            </w:r>
          </w:p>
        </w:tc>
        <w:tc>
          <w:tcPr>
            <w:tcW w:w="1874"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hAnsi="仿宋" w:cs="宋体"/>
                <w:color w:val="000000"/>
                <w:kern w:val="0"/>
                <w:szCs w:val="30"/>
              </w:rPr>
            </w:pPr>
            <w:r>
              <w:rPr>
                <w:rFonts w:hint="eastAsia" w:hAnsi="仿宋" w:cs="宋体"/>
                <w:color w:val="000000"/>
                <w:kern w:val="0"/>
                <w:szCs w:val="30"/>
              </w:rPr>
              <w:t>第二名</w:t>
            </w:r>
          </w:p>
        </w:tc>
        <w:tc>
          <w:tcPr>
            <w:tcW w:w="1926"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hAnsi="仿宋" w:cs="宋体"/>
                <w:color w:val="000000"/>
                <w:kern w:val="0"/>
                <w:szCs w:val="30"/>
              </w:rPr>
            </w:pPr>
            <w:r>
              <w:rPr>
                <w:rFonts w:hint="eastAsia" w:hAnsi="仿宋" w:cs="宋体"/>
                <w:color w:val="000000"/>
                <w:kern w:val="0"/>
                <w:szCs w:val="30"/>
                <w:lang w:eastAsia="zh-CN"/>
              </w:rPr>
              <w:t>并列</w:t>
            </w:r>
            <w:r>
              <w:rPr>
                <w:rFonts w:hint="eastAsia" w:hAnsi="仿宋" w:cs="宋体"/>
                <w:color w:val="000000"/>
                <w:kern w:val="0"/>
                <w:szCs w:val="30"/>
              </w:rPr>
              <w:t>第三名</w:t>
            </w:r>
          </w:p>
        </w:tc>
        <w:tc>
          <w:tcPr>
            <w:tcW w:w="1733"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hAnsi="仿宋" w:eastAsia="仿宋_GB2312" w:cs="宋体"/>
                <w:color w:val="000000"/>
                <w:kern w:val="0"/>
                <w:szCs w:val="30"/>
                <w:lang w:eastAsia="zh-CN"/>
              </w:rPr>
            </w:pPr>
            <w:r>
              <w:rPr>
                <w:rFonts w:hint="eastAsia" w:hAnsi="仿宋" w:cs="宋体"/>
                <w:color w:val="000000"/>
                <w:kern w:val="0"/>
                <w:szCs w:val="30"/>
                <w:lang w:eastAsia="zh-CN"/>
              </w:rPr>
              <w:t>并列第五名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jc w:val="center"/>
        </w:trPr>
        <w:tc>
          <w:tcPr>
            <w:tcW w:w="1454"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hAnsi="仿宋" w:cs="宋体"/>
                <w:color w:val="000000"/>
                <w:kern w:val="0"/>
                <w:szCs w:val="30"/>
              </w:rPr>
            </w:pPr>
            <w:r>
              <w:rPr>
                <w:rFonts w:hint="eastAsia" w:hAnsi="仿宋" w:cs="宋体"/>
                <w:color w:val="000000"/>
                <w:kern w:val="0"/>
                <w:szCs w:val="30"/>
              </w:rPr>
              <w:t>奖品价值</w:t>
            </w:r>
          </w:p>
        </w:tc>
        <w:tc>
          <w:tcPr>
            <w:tcW w:w="1736"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hAnsi="仿宋" w:cs="宋体"/>
                <w:color w:val="000000"/>
                <w:kern w:val="0"/>
                <w:szCs w:val="30"/>
              </w:rPr>
            </w:pPr>
            <w:r>
              <w:rPr>
                <w:rFonts w:hint="eastAsia" w:hAnsi="仿宋" w:cs="宋体"/>
                <w:color w:val="000000"/>
                <w:kern w:val="0"/>
                <w:szCs w:val="30"/>
              </w:rPr>
              <w:t>2000</w:t>
            </w:r>
          </w:p>
        </w:tc>
        <w:tc>
          <w:tcPr>
            <w:tcW w:w="1874"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hAnsi="仿宋" w:cs="宋体"/>
                <w:color w:val="000000"/>
                <w:kern w:val="0"/>
                <w:szCs w:val="30"/>
              </w:rPr>
            </w:pPr>
            <w:r>
              <w:rPr>
                <w:rFonts w:hint="eastAsia" w:hAnsi="仿宋" w:cs="宋体"/>
                <w:color w:val="000000"/>
                <w:kern w:val="0"/>
                <w:szCs w:val="30"/>
              </w:rPr>
              <w:t>1</w:t>
            </w:r>
            <w:r>
              <w:rPr>
                <w:rFonts w:hint="eastAsia" w:hAnsi="仿宋" w:cs="宋体"/>
                <w:color w:val="000000"/>
                <w:kern w:val="0"/>
                <w:szCs w:val="30"/>
                <w:lang w:val="en-US" w:eastAsia="zh-CN"/>
              </w:rPr>
              <w:t>2</w:t>
            </w:r>
            <w:r>
              <w:rPr>
                <w:rFonts w:hint="eastAsia" w:hAnsi="仿宋" w:cs="宋体"/>
                <w:color w:val="000000"/>
                <w:kern w:val="0"/>
                <w:szCs w:val="30"/>
              </w:rPr>
              <w:t>00</w:t>
            </w:r>
          </w:p>
        </w:tc>
        <w:tc>
          <w:tcPr>
            <w:tcW w:w="1926"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hAnsi="仿宋" w:eastAsia="仿宋_GB2312" w:cs="宋体"/>
                <w:color w:val="000000"/>
                <w:kern w:val="0"/>
                <w:szCs w:val="30"/>
                <w:lang w:val="en-US" w:eastAsia="zh-CN"/>
              </w:rPr>
            </w:pPr>
            <w:r>
              <w:rPr>
                <w:rFonts w:hint="eastAsia" w:hAnsi="仿宋" w:cs="宋体"/>
                <w:color w:val="000000"/>
                <w:kern w:val="0"/>
                <w:szCs w:val="30"/>
                <w:lang w:val="en-US" w:eastAsia="zh-CN"/>
              </w:rPr>
              <w:t>800</w:t>
            </w:r>
          </w:p>
        </w:tc>
        <w:tc>
          <w:tcPr>
            <w:tcW w:w="1733"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hAnsi="仿宋" w:cs="宋体"/>
                <w:color w:val="000000"/>
                <w:kern w:val="0"/>
                <w:szCs w:val="30"/>
                <w:lang w:val="en-US" w:eastAsia="zh-CN"/>
              </w:rPr>
            </w:pPr>
            <w:r>
              <w:rPr>
                <w:rFonts w:hint="eastAsia" w:hAnsi="仿宋" w:cs="宋体"/>
                <w:color w:val="000000"/>
                <w:kern w:val="0"/>
                <w:szCs w:val="30"/>
                <w:lang w:val="en-US" w:eastAsia="zh-CN"/>
              </w:rPr>
              <w:t>800</w:t>
            </w:r>
          </w:p>
        </w:tc>
      </w:tr>
    </w:tbl>
    <w:p>
      <w:pPr>
        <w:widowControl/>
        <w:spacing w:line="600" w:lineRule="exact"/>
        <w:ind w:firstLine="640" w:firstLineChars="200"/>
        <w:rPr>
          <w:rFonts w:hint="eastAsia" w:hAnsi="仿宋" w:cs="宋体"/>
          <w:kern w:val="0"/>
          <w:sz w:val="32"/>
          <w:szCs w:val="32"/>
          <w:highlight w:val="none"/>
        </w:rPr>
      </w:pPr>
      <w:r>
        <w:rPr>
          <w:rFonts w:hint="eastAsia" w:hAnsi="仿宋" w:cs="宋体"/>
          <w:kern w:val="0"/>
          <w:sz w:val="32"/>
          <w:szCs w:val="32"/>
          <w:highlight w:val="none"/>
        </w:rPr>
        <w:t>（二）混合团体</w:t>
      </w:r>
      <w:r>
        <w:rPr>
          <w:rFonts w:hint="eastAsia" w:hAnsi="仿宋" w:cs="宋体"/>
          <w:kern w:val="0"/>
          <w:sz w:val="32"/>
          <w:szCs w:val="32"/>
          <w:highlight w:val="none"/>
          <w:lang w:eastAsia="zh-CN"/>
        </w:rPr>
        <w:t>报名队伍≥</w:t>
      </w:r>
      <w:r>
        <w:rPr>
          <w:rFonts w:hint="eastAsia" w:hAnsi="仿宋" w:cs="宋体"/>
          <w:kern w:val="0"/>
          <w:sz w:val="32"/>
          <w:szCs w:val="32"/>
          <w:highlight w:val="none"/>
          <w:lang w:val="en-US" w:eastAsia="zh-CN"/>
        </w:rPr>
        <w:t>10队取前6名；＜10队</w:t>
      </w:r>
      <w:r>
        <w:rPr>
          <w:rFonts w:hint="eastAsia" w:hAnsi="仿宋" w:cs="宋体"/>
          <w:kern w:val="0"/>
          <w:sz w:val="32"/>
          <w:szCs w:val="32"/>
          <w:highlight w:val="none"/>
        </w:rPr>
        <w:t>取前</w:t>
      </w:r>
      <w:r>
        <w:rPr>
          <w:rFonts w:hint="eastAsia" w:hAnsi="仿宋" w:cs="宋体"/>
          <w:kern w:val="0"/>
          <w:sz w:val="32"/>
          <w:szCs w:val="32"/>
          <w:highlight w:val="none"/>
          <w:lang w:val="en-US" w:eastAsia="zh-CN"/>
        </w:rPr>
        <w:t>4队，第3名并列</w:t>
      </w:r>
      <w:r>
        <w:rPr>
          <w:rFonts w:hint="eastAsia" w:hAnsi="仿宋" w:cs="宋体"/>
          <w:kern w:val="0"/>
          <w:sz w:val="32"/>
          <w:szCs w:val="32"/>
          <w:highlight w:val="none"/>
          <w:lang w:eastAsia="zh-CN"/>
        </w:rPr>
        <w:t>。</w:t>
      </w:r>
      <w:r>
        <w:rPr>
          <w:rFonts w:hint="eastAsia" w:hAnsi="仿宋" w:cs="宋体"/>
          <w:kern w:val="0"/>
          <w:sz w:val="32"/>
          <w:szCs w:val="32"/>
          <w:highlight w:val="none"/>
        </w:rPr>
        <w:t>获得团体名次给予现金奖励。</w:t>
      </w:r>
    </w:p>
    <w:tbl>
      <w:tblPr>
        <w:tblStyle w:val="6"/>
        <w:tblW w:w="9094" w:type="dxa"/>
        <w:jc w:val="center"/>
        <w:tblCellSpacing w:w="0" w:type="dxa"/>
        <w:tblInd w:w="4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171"/>
        <w:gridCol w:w="1248"/>
        <w:gridCol w:w="1395"/>
        <w:gridCol w:w="1464"/>
        <w:gridCol w:w="1272"/>
        <w:gridCol w:w="1272"/>
        <w:gridCol w:w="12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jc w:val="center"/>
        </w:trPr>
        <w:tc>
          <w:tcPr>
            <w:tcW w:w="1171"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hAnsi="仿宋" w:cs="宋体"/>
                <w:color w:val="000000"/>
                <w:kern w:val="0"/>
                <w:szCs w:val="30"/>
                <w:highlight w:val="none"/>
              </w:rPr>
            </w:pPr>
            <w:r>
              <w:rPr>
                <w:rFonts w:hint="eastAsia" w:hAnsi="仿宋" w:cs="宋体"/>
                <w:color w:val="000000"/>
                <w:kern w:val="0"/>
                <w:szCs w:val="30"/>
                <w:highlight w:val="none"/>
              </w:rPr>
              <w:t>名</w:t>
            </w:r>
            <w:r>
              <w:rPr>
                <w:rFonts w:hint="eastAsia" w:cs="宋体"/>
                <w:color w:val="000000"/>
                <w:kern w:val="0"/>
                <w:szCs w:val="30"/>
                <w:highlight w:val="none"/>
              </w:rPr>
              <w:t> </w:t>
            </w:r>
            <w:r>
              <w:rPr>
                <w:rFonts w:hint="eastAsia" w:hAnsi="仿宋" w:cs="宋体"/>
                <w:color w:val="000000"/>
                <w:kern w:val="0"/>
                <w:szCs w:val="30"/>
                <w:highlight w:val="none"/>
              </w:rPr>
              <w:t xml:space="preserve"> 次</w:t>
            </w:r>
          </w:p>
        </w:tc>
        <w:tc>
          <w:tcPr>
            <w:tcW w:w="1248"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hAnsi="仿宋" w:cs="宋体"/>
                <w:color w:val="000000"/>
                <w:kern w:val="0"/>
                <w:szCs w:val="30"/>
                <w:highlight w:val="none"/>
              </w:rPr>
            </w:pPr>
            <w:r>
              <w:rPr>
                <w:rFonts w:hint="eastAsia" w:hAnsi="仿宋" w:cs="宋体"/>
                <w:color w:val="000000"/>
                <w:kern w:val="0"/>
                <w:szCs w:val="30"/>
                <w:highlight w:val="none"/>
              </w:rPr>
              <w:t>第一名</w:t>
            </w:r>
          </w:p>
        </w:tc>
        <w:tc>
          <w:tcPr>
            <w:tcW w:w="1395"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hAnsi="仿宋" w:cs="宋体"/>
                <w:color w:val="000000"/>
                <w:kern w:val="0"/>
                <w:szCs w:val="30"/>
                <w:highlight w:val="none"/>
              </w:rPr>
            </w:pPr>
            <w:r>
              <w:rPr>
                <w:rFonts w:hint="eastAsia" w:hAnsi="仿宋" w:cs="宋体"/>
                <w:color w:val="000000"/>
                <w:kern w:val="0"/>
                <w:szCs w:val="30"/>
                <w:highlight w:val="none"/>
              </w:rPr>
              <w:t>第二名</w:t>
            </w:r>
          </w:p>
        </w:tc>
        <w:tc>
          <w:tcPr>
            <w:tcW w:w="1464"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hAnsi="仿宋" w:cs="宋体"/>
                <w:color w:val="000000"/>
                <w:kern w:val="0"/>
                <w:szCs w:val="30"/>
                <w:highlight w:val="none"/>
              </w:rPr>
            </w:pPr>
            <w:r>
              <w:rPr>
                <w:rFonts w:hint="eastAsia" w:hAnsi="仿宋" w:cs="宋体"/>
                <w:color w:val="000000"/>
                <w:kern w:val="0"/>
                <w:szCs w:val="30"/>
                <w:highlight w:val="none"/>
              </w:rPr>
              <w:t>第三名</w:t>
            </w:r>
          </w:p>
        </w:tc>
        <w:tc>
          <w:tcPr>
            <w:tcW w:w="1272"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hAnsi="仿宋" w:eastAsia="仿宋_GB2312" w:cs="宋体"/>
                <w:color w:val="000000"/>
                <w:kern w:val="0"/>
                <w:szCs w:val="30"/>
                <w:highlight w:val="none"/>
                <w:lang w:eastAsia="zh-CN"/>
              </w:rPr>
            </w:pPr>
            <w:r>
              <w:rPr>
                <w:rFonts w:hint="eastAsia" w:hAnsi="仿宋" w:cs="宋体"/>
                <w:color w:val="000000"/>
                <w:kern w:val="0"/>
                <w:szCs w:val="30"/>
                <w:highlight w:val="none"/>
                <w:lang w:eastAsia="zh-CN"/>
              </w:rPr>
              <w:t>第三名</w:t>
            </w:r>
          </w:p>
        </w:tc>
        <w:tc>
          <w:tcPr>
            <w:tcW w:w="1272"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hAnsi="仿宋" w:cs="宋体"/>
                <w:color w:val="000000"/>
                <w:kern w:val="0"/>
                <w:szCs w:val="30"/>
                <w:highlight w:val="none"/>
                <w:lang w:eastAsia="zh-CN"/>
              </w:rPr>
            </w:pPr>
            <w:r>
              <w:rPr>
                <w:rFonts w:hint="eastAsia" w:hAnsi="仿宋" w:cs="宋体"/>
                <w:color w:val="000000"/>
                <w:kern w:val="0"/>
                <w:szCs w:val="30"/>
                <w:highlight w:val="none"/>
                <w:lang w:eastAsia="zh-CN"/>
              </w:rPr>
              <w:t>第五名</w:t>
            </w:r>
          </w:p>
        </w:tc>
        <w:tc>
          <w:tcPr>
            <w:tcW w:w="1272"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hAnsi="仿宋" w:cs="宋体"/>
                <w:color w:val="000000"/>
                <w:kern w:val="0"/>
                <w:szCs w:val="30"/>
                <w:highlight w:val="none"/>
                <w:lang w:eastAsia="zh-CN"/>
              </w:rPr>
            </w:pPr>
            <w:r>
              <w:rPr>
                <w:rFonts w:hint="eastAsia" w:hAnsi="仿宋" w:cs="宋体"/>
                <w:color w:val="000000"/>
                <w:kern w:val="0"/>
                <w:szCs w:val="30"/>
                <w:highlight w:val="none"/>
                <w:lang w:eastAsia="zh-CN"/>
              </w:rPr>
              <w:t>第五名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CellSpacing w:w="0" w:type="dxa"/>
          <w:jc w:val="center"/>
        </w:trPr>
        <w:tc>
          <w:tcPr>
            <w:tcW w:w="1171"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hAnsi="仿宋" w:cs="宋体"/>
                <w:color w:val="000000"/>
                <w:kern w:val="0"/>
                <w:sz w:val="28"/>
                <w:szCs w:val="28"/>
                <w:highlight w:val="none"/>
              </w:rPr>
            </w:pPr>
            <w:r>
              <w:rPr>
                <w:rFonts w:hint="eastAsia" w:hAnsi="仿宋" w:cs="宋体"/>
                <w:color w:val="000000"/>
                <w:kern w:val="0"/>
                <w:sz w:val="28"/>
                <w:szCs w:val="28"/>
                <w:highlight w:val="none"/>
              </w:rPr>
              <w:t>混合团体</w:t>
            </w:r>
          </w:p>
        </w:tc>
        <w:tc>
          <w:tcPr>
            <w:tcW w:w="1248"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hAnsi="仿宋" w:eastAsia="仿宋_GB2312" w:cs="宋体"/>
                <w:color w:val="000000"/>
                <w:kern w:val="0"/>
                <w:sz w:val="28"/>
                <w:szCs w:val="28"/>
                <w:highlight w:val="none"/>
                <w:lang w:eastAsia="zh-CN"/>
              </w:rPr>
            </w:pPr>
            <w:r>
              <w:rPr>
                <w:rFonts w:hint="eastAsia" w:hAnsi="仿宋" w:cs="宋体"/>
                <w:color w:val="000000"/>
                <w:kern w:val="0"/>
                <w:sz w:val="28"/>
                <w:szCs w:val="28"/>
                <w:highlight w:val="none"/>
              </w:rPr>
              <w:t>5000</w:t>
            </w:r>
            <w:r>
              <w:rPr>
                <w:rFonts w:hint="eastAsia" w:hAnsi="仿宋" w:cs="宋体"/>
                <w:color w:val="000000"/>
                <w:kern w:val="0"/>
                <w:sz w:val="28"/>
                <w:szCs w:val="28"/>
                <w:highlight w:val="none"/>
                <w:lang w:eastAsia="zh-CN"/>
              </w:rPr>
              <w:t>元</w:t>
            </w:r>
          </w:p>
        </w:tc>
        <w:tc>
          <w:tcPr>
            <w:tcW w:w="1395"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hAnsi="仿宋" w:eastAsia="仿宋_GB2312" w:cs="宋体"/>
                <w:color w:val="000000"/>
                <w:kern w:val="0"/>
                <w:sz w:val="28"/>
                <w:szCs w:val="28"/>
                <w:highlight w:val="none"/>
                <w:lang w:eastAsia="zh-CN"/>
              </w:rPr>
            </w:pPr>
            <w:r>
              <w:rPr>
                <w:rFonts w:hint="eastAsia" w:hAnsi="仿宋" w:cs="宋体"/>
                <w:color w:val="000000"/>
                <w:kern w:val="0"/>
                <w:sz w:val="28"/>
                <w:szCs w:val="28"/>
                <w:highlight w:val="none"/>
                <w:lang w:val="en-US" w:eastAsia="zh-CN"/>
              </w:rPr>
              <w:t>3</w:t>
            </w:r>
            <w:r>
              <w:rPr>
                <w:rFonts w:hint="eastAsia" w:hAnsi="仿宋" w:cs="宋体"/>
                <w:color w:val="000000"/>
                <w:kern w:val="0"/>
                <w:sz w:val="28"/>
                <w:szCs w:val="28"/>
                <w:highlight w:val="none"/>
              </w:rPr>
              <w:t>000</w:t>
            </w:r>
            <w:r>
              <w:rPr>
                <w:rFonts w:hint="eastAsia" w:hAnsi="仿宋" w:cs="宋体"/>
                <w:color w:val="000000"/>
                <w:kern w:val="0"/>
                <w:sz w:val="28"/>
                <w:szCs w:val="28"/>
                <w:highlight w:val="none"/>
                <w:lang w:eastAsia="zh-CN"/>
              </w:rPr>
              <w:t>元</w:t>
            </w:r>
          </w:p>
        </w:tc>
        <w:tc>
          <w:tcPr>
            <w:tcW w:w="1464"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hAnsi="仿宋" w:eastAsia="仿宋_GB2312" w:cs="宋体"/>
                <w:color w:val="000000"/>
                <w:kern w:val="0"/>
                <w:sz w:val="28"/>
                <w:szCs w:val="28"/>
                <w:highlight w:val="none"/>
                <w:lang w:eastAsia="zh-CN"/>
              </w:rPr>
            </w:pPr>
            <w:r>
              <w:rPr>
                <w:rFonts w:hint="eastAsia" w:hAnsi="仿宋" w:cs="宋体"/>
                <w:color w:val="000000"/>
                <w:kern w:val="0"/>
                <w:sz w:val="28"/>
                <w:szCs w:val="28"/>
                <w:highlight w:val="none"/>
                <w:lang w:val="en-US" w:eastAsia="zh-CN"/>
              </w:rPr>
              <w:t>2</w:t>
            </w:r>
            <w:r>
              <w:rPr>
                <w:rFonts w:hint="eastAsia" w:hAnsi="仿宋" w:cs="宋体"/>
                <w:color w:val="000000"/>
                <w:kern w:val="0"/>
                <w:sz w:val="28"/>
                <w:szCs w:val="28"/>
                <w:highlight w:val="none"/>
              </w:rPr>
              <w:t>000</w:t>
            </w:r>
            <w:r>
              <w:rPr>
                <w:rFonts w:hint="eastAsia" w:hAnsi="仿宋" w:cs="宋体"/>
                <w:color w:val="000000"/>
                <w:kern w:val="0"/>
                <w:sz w:val="28"/>
                <w:szCs w:val="28"/>
                <w:highlight w:val="none"/>
                <w:lang w:eastAsia="zh-CN"/>
              </w:rPr>
              <w:t>元</w:t>
            </w:r>
          </w:p>
        </w:tc>
        <w:tc>
          <w:tcPr>
            <w:tcW w:w="1272"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hAnsi="仿宋" w:eastAsia="仿宋_GB2312" w:cs="宋体"/>
                <w:color w:val="000000"/>
                <w:kern w:val="0"/>
                <w:sz w:val="28"/>
                <w:szCs w:val="28"/>
                <w:highlight w:val="none"/>
                <w:lang w:val="en-US" w:eastAsia="zh-CN"/>
              </w:rPr>
            </w:pPr>
            <w:r>
              <w:rPr>
                <w:rFonts w:hint="eastAsia" w:hAnsi="仿宋" w:cs="宋体"/>
                <w:color w:val="000000"/>
                <w:kern w:val="0"/>
                <w:sz w:val="28"/>
                <w:szCs w:val="28"/>
                <w:highlight w:val="none"/>
                <w:lang w:val="en-US" w:eastAsia="zh-CN"/>
              </w:rPr>
              <w:t>2000元</w:t>
            </w:r>
          </w:p>
        </w:tc>
        <w:tc>
          <w:tcPr>
            <w:tcW w:w="1272"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hAnsi="仿宋" w:cs="宋体"/>
                <w:color w:val="000000"/>
                <w:kern w:val="0"/>
                <w:sz w:val="28"/>
                <w:szCs w:val="28"/>
                <w:highlight w:val="none"/>
                <w:lang w:val="en-US" w:eastAsia="zh-CN"/>
              </w:rPr>
            </w:pPr>
            <w:r>
              <w:rPr>
                <w:rFonts w:hint="eastAsia" w:hAnsi="仿宋" w:cs="宋体"/>
                <w:color w:val="000000"/>
                <w:kern w:val="0"/>
                <w:sz w:val="28"/>
                <w:szCs w:val="28"/>
                <w:highlight w:val="none"/>
                <w:lang w:val="en-US" w:eastAsia="zh-CN"/>
              </w:rPr>
              <w:t>1500元</w:t>
            </w:r>
          </w:p>
        </w:tc>
        <w:tc>
          <w:tcPr>
            <w:tcW w:w="1272"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rPr>
                <w:rFonts w:hint="eastAsia" w:hAnsi="仿宋" w:cs="宋体"/>
                <w:color w:val="000000"/>
                <w:kern w:val="0"/>
                <w:sz w:val="28"/>
                <w:szCs w:val="28"/>
                <w:highlight w:val="none"/>
                <w:lang w:val="en-US" w:eastAsia="zh-CN"/>
              </w:rPr>
            </w:pPr>
            <w:r>
              <w:rPr>
                <w:rFonts w:hint="eastAsia" w:hAnsi="仿宋" w:cs="宋体"/>
                <w:color w:val="000000"/>
                <w:kern w:val="0"/>
                <w:sz w:val="28"/>
                <w:szCs w:val="28"/>
                <w:highlight w:val="none"/>
                <w:lang w:val="en-US" w:eastAsia="zh-CN"/>
              </w:rPr>
              <w:t>1500元</w:t>
            </w:r>
          </w:p>
        </w:tc>
      </w:tr>
    </w:tbl>
    <w:p>
      <w:pPr>
        <w:widowControl/>
        <w:spacing w:line="600" w:lineRule="exact"/>
        <w:ind w:firstLine="640" w:firstLineChars="200"/>
        <w:rPr>
          <w:rFonts w:hint="eastAsia" w:hAnsi="仿宋" w:cs="宋体"/>
          <w:kern w:val="0"/>
          <w:sz w:val="32"/>
          <w:szCs w:val="32"/>
        </w:rPr>
      </w:pPr>
      <w:r>
        <w:rPr>
          <w:rFonts w:hint="eastAsia" w:hAnsi="仿宋" w:cs="宋体"/>
          <w:kern w:val="0"/>
          <w:sz w:val="32"/>
          <w:szCs w:val="32"/>
        </w:rPr>
        <w:t>（三）</w:t>
      </w:r>
      <w:r>
        <w:rPr>
          <w:rFonts w:hint="eastAsia" w:hAnsi="仿宋" w:cs="宋体"/>
          <w:kern w:val="0"/>
          <w:sz w:val="32"/>
          <w:szCs w:val="32"/>
          <w:lang w:eastAsia="zh-CN"/>
        </w:rPr>
        <w:t>所有</w:t>
      </w:r>
      <w:r>
        <w:rPr>
          <w:rFonts w:hint="eastAsia" w:hAnsi="仿宋" w:cs="宋体"/>
          <w:kern w:val="0"/>
          <w:sz w:val="32"/>
          <w:szCs w:val="32"/>
        </w:rPr>
        <w:t>参赛运动员获得比赛主办方赠送精美礼品一份</w:t>
      </w:r>
      <w:r>
        <w:rPr>
          <w:rFonts w:hint="eastAsia" w:hAnsi="仿宋" w:cs="宋体"/>
          <w:kern w:val="0"/>
          <w:sz w:val="32"/>
          <w:szCs w:val="32"/>
          <w:lang w:eastAsia="zh-CN"/>
        </w:rPr>
        <w:t>和</w:t>
      </w:r>
      <w:r>
        <w:rPr>
          <w:rFonts w:hint="eastAsia" w:hAnsi="仿宋" w:cs="宋体"/>
          <w:kern w:val="0"/>
          <w:sz w:val="32"/>
          <w:szCs w:val="32"/>
          <w:lang w:val="en-US" w:eastAsia="zh-CN"/>
        </w:rPr>
        <w:t>服装一件</w:t>
      </w:r>
      <w:r>
        <w:rPr>
          <w:rFonts w:hint="eastAsia" w:hAnsi="仿宋" w:cs="宋体"/>
          <w:kern w:val="0"/>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33" w:firstLineChars="197"/>
        <w:textAlignment w:val="auto"/>
        <w:rPr>
          <w:rFonts w:hint="eastAsia" w:hAnsi="仿宋" w:cs="宋体"/>
          <w:kern w:val="0"/>
          <w:sz w:val="32"/>
          <w:szCs w:val="32"/>
        </w:rPr>
      </w:pPr>
      <w:r>
        <w:rPr>
          <w:rFonts w:hint="eastAsia" w:hAnsi="仿宋" w:cs="宋体"/>
          <w:b/>
          <w:bCs/>
          <w:kern w:val="0"/>
          <w:sz w:val="32"/>
          <w:szCs w:val="32"/>
        </w:rPr>
        <w:t>十</w:t>
      </w:r>
      <w:r>
        <w:rPr>
          <w:rFonts w:hint="eastAsia" w:hAnsi="仿宋" w:cs="宋体"/>
          <w:b/>
          <w:bCs/>
          <w:kern w:val="0"/>
          <w:sz w:val="32"/>
          <w:szCs w:val="32"/>
          <w:lang w:eastAsia="zh-CN"/>
        </w:rPr>
        <w:t>一</w:t>
      </w:r>
      <w:r>
        <w:rPr>
          <w:rFonts w:hint="eastAsia" w:hAnsi="仿宋" w:cs="宋体"/>
          <w:b/>
          <w:bCs/>
          <w:kern w:val="0"/>
          <w:sz w:val="32"/>
          <w:szCs w:val="32"/>
        </w:rPr>
        <w:t>、参赛经费：</w:t>
      </w:r>
    </w:p>
    <w:p>
      <w:pPr>
        <w:keepNext w:val="0"/>
        <w:keepLines w:val="0"/>
        <w:pageBreakBefore w:val="0"/>
        <w:widowControl/>
        <w:kinsoku/>
        <w:wordWrap/>
        <w:overflowPunct/>
        <w:topLinePunct w:val="0"/>
        <w:autoSpaceDE/>
        <w:autoSpaceDN/>
        <w:bidi w:val="0"/>
        <w:adjustRightInd/>
        <w:snapToGrid/>
        <w:spacing w:line="560" w:lineRule="exact"/>
        <w:ind w:firstLine="630" w:firstLineChars="197"/>
        <w:textAlignment w:val="auto"/>
        <w:rPr>
          <w:rFonts w:hint="eastAsia" w:hAnsi="仿宋" w:cs="宋体"/>
          <w:kern w:val="0"/>
          <w:sz w:val="32"/>
          <w:szCs w:val="32"/>
        </w:rPr>
      </w:pPr>
      <w:r>
        <w:rPr>
          <w:rFonts w:hint="eastAsia" w:hAnsi="仿宋" w:cs="宋体"/>
          <w:kern w:val="0"/>
          <w:sz w:val="32"/>
          <w:szCs w:val="32"/>
        </w:rPr>
        <w:t>（一）参赛人员交通费、住宿费自理 。</w:t>
      </w:r>
    </w:p>
    <w:p>
      <w:pPr>
        <w:keepNext w:val="0"/>
        <w:keepLines w:val="0"/>
        <w:pageBreakBefore w:val="0"/>
        <w:widowControl/>
        <w:kinsoku/>
        <w:wordWrap/>
        <w:overflowPunct/>
        <w:topLinePunct w:val="0"/>
        <w:autoSpaceDE/>
        <w:autoSpaceDN/>
        <w:bidi w:val="0"/>
        <w:adjustRightInd/>
        <w:snapToGrid/>
        <w:spacing w:line="560" w:lineRule="exact"/>
        <w:ind w:firstLine="630" w:firstLineChars="197"/>
        <w:textAlignment w:val="auto"/>
        <w:rPr>
          <w:rFonts w:hint="eastAsia" w:hAnsi="仿宋" w:cs="宋体"/>
          <w:kern w:val="0"/>
          <w:sz w:val="32"/>
          <w:szCs w:val="32"/>
        </w:rPr>
      </w:pPr>
      <w:r>
        <w:rPr>
          <w:rFonts w:hint="eastAsia" w:hAnsi="仿宋" w:cs="宋体"/>
          <w:kern w:val="0"/>
          <w:sz w:val="32"/>
          <w:szCs w:val="32"/>
        </w:rPr>
        <w:t>（二）所有参赛人员比赛期间的餐费由大会负责。</w:t>
      </w:r>
    </w:p>
    <w:p>
      <w:pPr>
        <w:keepNext w:val="0"/>
        <w:keepLines w:val="0"/>
        <w:pageBreakBefore w:val="0"/>
        <w:kinsoku/>
        <w:wordWrap/>
        <w:overflowPunct/>
        <w:topLinePunct w:val="0"/>
        <w:autoSpaceDE/>
        <w:autoSpaceDN/>
        <w:bidi w:val="0"/>
        <w:adjustRightInd/>
        <w:snapToGrid/>
        <w:spacing w:line="560" w:lineRule="exact"/>
        <w:ind w:firstLine="570"/>
        <w:textAlignment w:val="auto"/>
        <w:rPr>
          <w:rFonts w:hint="eastAsia" w:hAnsi="仿宋" w:cs="宋体"/>
          <w:kern w:val="30"/>
          <w:sz w:val="32"/>
          <w:szCs w:val="32"/>
        </w:rPr>
      </w:pPr>
      <w:r>
        <w:rPr>
          <w:rFonts w:hint="eastAsia" w:hAnsi="仿宋" w:cs="宋体"/>
          <w:kern w:val="0"/>
          <w:sz w:val="32"/>
          <w:szCs w:val="32"/>
          <w:lang w:val="en-US" w:eastAsia="zh-CN"/>
        </w:rPr>
        <w:t xml:space="preserve"> </w:t>
      </w:r>
      <w:r>
        <w:rPr>
          <w:rFonts w:hint="eastAsia" w:hAnsi="仿宋" w:cs="宋体"/>
          <w:kern w:val="0"/>
          <w:sz w:val="32"/>
          <w:szCs w:val="32"/>
        </w:rPr>
        <w:t>（三）</w:t>
      </w:r>
      <w:r>
        <w:rPr>
          <w:rFonts w:hint="eastAsia" w:hAnsi="仿宋" w:cs="宋体"/>
          <w:kern w:val="30"/>
          <w:sz w:val="32"/>
          <w:szCs w:val="32"/>
        </w:rPr>
        <w:t>各参赛队住宿费自理，需住宿可提前向浙江省残疾人体育训练中心灿奥家园预订房间，价格</w:t>
      </w:r>
      <w:r>
        <w:rPr>
          <w:rFonts w:hint="eastAsia" w:hAnsi="仿宋" w:cs="宋体"/>
          <w:kern w:val="30"/>
          <w:sz w:val="32"/>
          <w:szCs w:val="32"/>
          <w:lang w:val="en-US" w:eastAsia="zh-CN"/>
        </w:rPr>
        <w:t>260</w:t>
      </w:r>
      <w:r>
        <w:rPr>
          <w:rFonts w:hint="eastAsia" w:hAnsi="仿宋" w:cs="宋体"/>
          <w:kern w:val="30"/>
          <w:sz w:val="32"/>
          <w:szCs w:val="32"/>
        </w:rPr>
        <w:t>元/天/间，联系人：钟 泓，电话：87312800（办公室），13606642105。</w:t>
      </w:r>
    </w:p>
    <w:p>
      <w:pPr>
        <w:keepNext w:val="0"/>
        <w:keepLines w:val="0"/>
        <w:pageBreakBefore w:val="0"/>
        <w:widowControl/>
        <w:kinsoku/>
        <w:wordWrap/>
        <w:overflowPunct/>
        <w:topLinePunct w:val="0"/>
        <w:autoSpaceDE/>
        <w:autoSpaceDN/>
        <w:bidi w:val="0"/>
        <w:adjustRightInd/>
        <w:snapToGrid/>
        <w:spacing w:line="560" w:lineRule="exact"/>
        <w:ind w:firstLine="633" w:firstLineChars="197"/>
        <w:textAlignment w:val="auto"/>
        <w:rPr>
          <w:rFonts w:hint="eastAsia" w:hAnsi="仿宋" w:cs="宋体"/>
          <w:kern w:val="0"/>
          <w:sz w:val="32"/>
          <w:szCs w:val="32"/>
        </w:rPr>
      </w:pPr>
      <w:r>
        <w:rPr>
          <w:rFonts w:hint="eastAsia" w:hAnsi="仿宋" w:cs="宋体"/>
          <w:b/>
          <w:bCs/>
          <w:kern w:val="0"/>
          <w:sz w:val="32"/>
          <w:szCs w:val="32"/>
        </w:rPr>
        <w:t>十</w:t>
      </w:r>
      <w:r>
        <w:rPr>
          <w:rFonts w:hint="eastAsia" w:hAnsi="仿宋" w:cs="宋体"/>
          <w:b/>
          <w:bCs/>
          <w:kern w:val="0"/>
          <w:sz w:val="32"/>
          <w:szCs w:val="32"/>
          <w:lang w:eastAsia="zh-CN"/>
        </w:rPr>
        <w:t>二</w:t>
      </w:r>
      <w:r>
        <w:rPr>
          <w:rFonts w:hint="eastAsia" w:hAnsi="仿宋" w:cs="宋体"/>
          <w:b/>
          <w:bCs/>
          <w:kern w:val="0"/>
          <w:sz w:val="32"/>
          <w:szCs w:val="32"/>
        </w:rPr>
        <w:t>、报名：</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hAnsi="仿宋" w:cs="宋体"/>
          <w:kern w:val="0"/>
          <w:sz w:val="32"/>
          <w:szCs w:val="32"/>
        </w:rPr>
      </w:pPr>
      <w:r>
        <w:rPr>
          <w:rFonts w:hint="eastAsia" w:hAnsi="仿宋" w:cs="宋体"/>
          <w:kern w:val="0"/>
          <w:sz w:val="32"/>
          <w:szCs w:val="32"/>
        </w:rPr>
        <w:t>（一）</w:t>
      </w:r>
      <w:r>
        <w:rPr>
          <w:rFonts w:hint="eastAsia" w:hAnsi="仿宋" w:cs="宋体"/>
          <w:bCs/>
          <w:kern w:val="0"/>
          <w:sz w:val="32"/>
          <w:szCs w:val="32"/>
        </w:rPr>
        <w:t>本次参赛人员以邀请和自主报名相结合，报名时须注明身份、职务</w:t>
      </w:r>
      <w:r>
        <w:rPr>
          <w:rFonts w:hint="eastAsia" w:hAnsi="仿宋" w:cs="宋体"/>
          <w:bCs/>
          <w:kern w:val="0"/>
          <w:sz w:val="32"/>
          <w:szCs w:val="32"/>
          <w:lang w:eastAsia="zh-CN"/>
        </w:rPr>
        <w:t>并同时提供相关资料</w:t>
      </w:r>
      <w:r>
        <w:rPr>
          <w:rFonts w:hint="eastAsia" w:hAnsi="仿宋" w:cs="宋体"/>
          <w:kern w:val="0"/>
          <w:sz w:val="32"/>
          <w:szCs w:val="32"/>
        </w:rPr>
        <w:t>（</w:t>
      </w:r>
      <w:r>
        <w:rPr>
          <w:rFonts w:hint="eastAsia" w:hAnsi="仿宋" w:cs="宋体"/>
          <w:kern w:val="0"/>
          <w:sz w:val="32"/>
          <w:szCs w:val="32"/>
          <w:lang w:eastAsia="zh-CN"/>
        </w:rPr>
        <w:t>处级干部提供由单位开具的证明、</w:t>
      </w:r>
      <w:r>
        <w:rPr>
          <w:rFonts w:hint="eastAsia" w:hAnsi="仿宋" w:cs="宋体"/>
          <w:kern w:val="0"/>
          <w:sz w:val="32"/>
          <w:szCs w:val="32"/>
        </w:rPr>
        <w:t>企业家</w:t>
      </w:r>
      <w:r>
        <w:rPr>
          <w:rFonts w:hint="eastAsia" w:hAnsi="仿宋" w:cs="宋体"/>
          <w:kern w:val="0"/>
          <w:sz w:val="32"/>
          <w:szCs w:val="32"/>
          <w:lang w:eastAsia="zh-CN"/>
        </w:rPr>
        <w:t>提供营业执照影印件</w:t>
      </w:r>
      <w:r>
        <w:rPr>
          <w:rFonts w:hint="eastAsia" w:hAnsi="仿宋" w:cs="宋体"/>
          <w:kern w:val="0"/>
          <w:sz w:val="32"/>
          <w:szCs w:val="32"/>
        </w:rPr>
        <w:t>）</w:t>
      </w:r>
      <w:r>
        <w:rPr>
          <w:rFonts w:hint="eastAsia" w:hAnsi="仿宋" w:cs="宋体"/>
          <w:bCs/>
          <w:kern w:val="0"/>
          <w:sz w:val="32"/>
          <w:szCs w:val="32"/>
        </w:rPr>
        <w:t>，由比赛组委会审核参赛资格。</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hAnsi="仿宋" w:cs="宋体"/>
          <w:kern w:val="0"/>
          <w:sz w:val="32"/>
          <w:szCs w:val="32"/>
        </w:rPr>
      </w:pPr>
      <w:r>
        <w:rPr>
          <w:rFonts w:hint="eastAsia" w:hAnsi="仿宋" w:cs="宋体"/>
          <w:kern w:val="0"/>
          <w:sz w:val="32"/>
          <w:szCs w:val="32"/>
        </w:rPr>
        <w:t>（二）本次比赛各市由各市羽协选派领队</w:t>
      </w:r>
      <w:r>
        <w:rPr>
          <w:rFonts w:hint="eastAsia" w:hAnsi="仿宋" w:cs="宋体"/>
          <w:kern w:val="0"/>
          <w:sz w:val="32"/>
          <w:szCs w:val="32"/>
          <w:lang w:eastAsia="zh-CN"/>
        </w:rPr>
        <w:t>兼</w:t>
      </w:r>
      <w:r>
        <w:rPr>
          <w:rFonts w:hint="eastAsia" w:hAnsi="仿宋" w:cs="宋体"/>
          <w:kern w:val="0"/>
          <w:sz w:val="32"/>
          <w:szCs w:val="32"/>
        </w:rPr>
        <w:t>教练一人，报名时请注明详细联系方式。</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hAnsi="仿宋" w:cs="宋体"/>
          <w:kern w:val="0"/>
          <w:sz w:val="32"/>
          <w:szCs w:val="32"/>
          <w:highlight w:val="none"/>
        </w:rPr>
      </w:pPr>
      <w:r>
        <w:rPr>
          <w:rFonts w:hint="eastAsia" w:hAnsi="仿宋" w:cs="宋体"/>
          <w:kern w:val="0"/>
          <w:sz w:val="32"/>
          <w:szCs w:val="32"/>
          <w:highlight w:val="none"/>
        </w:rPr>
        <w:t>（三）报名后已领取服装但实际不参加比赛的人员，应将服装退还主办方。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hAnsi="仿宋" w:cs="宋体"/>
          <w:kern w:val="0"/>
          <w:sz w:val="32"/>
          <w:szCs w:val="32"/>
        </w:rPr>
      </w:pPr>
      <w:r>
        <w:rPr>
          <w:rFonts w:hint="eastAsia" w:hAnsi="仿宋" w:cs="宋体"/>
          <w:kern w:val="0"/>
          <w:sz w:val="32"/>
          <w:szCs w:val="32"/>
        </w:rPr>
        <w:t>（四）比赛报名表在</w:t>
      </w:r>
      <w:r>
        <w:rPr>
          <w:rFonts w:hint="eastAsia" w:hAnsi="仿宋" w:cs="宋体"/>
          <w:kern w:val="0"/>
          <w:sz w:val="32"/>
          <w:szCs w:val="32"/>
          <w:highlight w:val="none"/>
        </w:rPr>
        <w:t>浙江省羽毛球协会</w:t>
      </w:r>
      <w:r>
        <w:rPr>
          <w:rFonts w:hint="eastAsia" w:hAnsi="仿宋" w:cs="宋体"/>
          <w:kern w:val="0"/>
          <w:sz w:val="32"/>
          <w:szCs w:val="32"/>
          <w:highlight w:val="none"/>
          <w:lang w:eastAsia="zh-CN"/>
        </w:rPr>
        <w:t>微信公众</w:t>
      </w:r>
      <w:r>
        <w:rPr>
          <w:rFonts w:hint="eastAsia" w:hAnsi="仿宋" w:cs="宋体"/>
          <w:kern w:val="0"/>
          <w:sz w:val="32"/>
          <w:szCs w:val="32"/>
          <w:highlight w:val="none"/>
          <w:lang w:val="en-US" w:eastAsia="zh-CN"/>
        </w:rPr>
        <w:t>号</w:t>
      </w:r>
      <w:r>
        <w:rPr>
          <w:rFonts w:hint="eastAsia" w:hAnsi="仿宋" w:cs="宋体"/>
          <w:kern w:val="0"/>
          <w:sz w:val="32"/>
          <w:szCs w:val="32"/>
          <w:highlight w:val="none"/>
        </w:rPr>
        <w:t>下载，报</w:t>
      </w:r>
      <w:r>
        <w:rPr>
          <w:rFonts w:hint="eastAsia" w:hAnsi="仿宋" w:cs="宋体"/>
          <w:kern w:val="0"/>
          <w:sz w:val="32"/>
          <w:szCs w:val="32"/>
        </w:rPr>
        <w:t>名</w:t>
      </w:r>
      <w:r>
        <w:rPr>
          <w:rFonts w:hint="eastAsia" w:hAnsi="仿宋" w:cs="宋体"/>
          <w:kern w:val="0"/>
          <w:sz w:val="32"/>
          <w:szCs w:val="32"/>
          <w:lang w:val="en-US" w:eastAsia="zh-CN"/>
        </w:rPr>
        <w:t>表及相关资料请发至</w:t>
      </w:r>
      <w:r>
        <w:rPr>
          <w:rFonts w:hint="eastAsia" w:hAnsi="仿宋" w:cs="宋体"/>
          <w:kern w:val="0"/>
          <w:sz w:val="32"/>
          <w:szCs w:val="32"/>
        </w:rPr>
        <w:t>电子邮件</w:t>
      </w:r>
      <w:r>
        <w:rPr>
          <w:rFonts w:hint="eastAsia" w:hAnsi="仿宋" w:cs="宋体"/>
          <w:kern w:val="0"/>
          <w:sz w:val="32"/>
          <w:szCs w:val="32"/>
          <w:lang w:eastAsia="zh-CN"/>
        </w:rPr>
        <w:t>：</w:t>
      </w:r>
      <w:r>
        <w:rPr>
          <w:rFonts w:hint="eastAsia" w:hAnsi="仿宋" w:cs="宋体"/>
          <w:kern w:val="0"/>
          <w:sz w:val="32"/>
          <w:szCs w:val="32"/>
        </w:rPr>
        <w:fldChar w:fldCharType="begin"/>
      </w:r>
      <w:r>
        <w:rPr>
          <w:rFonts w:hint="eastAsia" w:hAnsi="仿宋" w:cs="宋体"/>
          <w:kern w:val="0"/>
          <w:sz w:val="32"/>
          <w:szCs w:val="32"/>
        </w:rPr>
        <w:instrText xml:space="preserve"> HYPERLINK "mailto:xiaoqiuzx@163.com" </w:instrText>
      </w:r>
      <w:r>
        <w:rPr>
          <w:rFonts w:hint="eastAsia" w:hAnsi="仿宋" w:cs="宋体"/>
          <w:kern w:val="0"/>
          <w:sz w:val="32"/>
          <w:szCs w:val="32"/>
        </w:rPr>
        <w:fldChar w:fldCharType="separate"/>
      </w:r>
      <w:r>
        <w:rPr>
          <w:rFonts w:hint="eastAsia" w:hAnsi="仿宋" w:cs="宋体"/>
          <w:kern w:val="0"/>
          <w:sz w:val="32"/>
          <w:szCs w:val="32"/>
        </w:rPr>
        <w:t>574957011</w:t>
      </w:r>
      <w:r>
        <w:rPr>
          <w:rFonts w:hint="eastAsia" w:hAnsi="仿宋" w:cs="宋体"/>
          <w:kern w:val="0"/>
          <w:sz w:val="32"/>
          <w:szCs w:val="32"/>
        </w:rPr>
        <w:fldChar w:fldCharType="end"/>
      </w:r>
      <w:r>
        <w:rPr>
          <w:rFonts w:hint="eastAsia" w:hAnsi="仿宋" w:cs="宋体"/>
          <w:kern w:val="0"/>
          <w:sz w:val="32"/>
          <w:szCs w:val="32"/>
          <w:lang w:val="en-US" w:eastAsia="zh-CN"/>
        </w:rPr>
        <w:t>@qq.com，</w:t>
      </w:r>
      <w:r>
        <w:rPr>
          <w:rFonts w:hint="eastAsia" w:hAnsi="仿宋" w:cs="宋体"/>
          <w:kern w:val="0"/>
          <w:sz w:val="32"/>
          <w:szCs w:val="32"/>
        </w:rPr>
        <w:t>联系人：陈军，联系电话：0571-85062350，手机</w:t>
      </w:r>
      <w:r>
        <w:rPr>
          <w:rFonts w:hint="eastAsia" w:hAnsi="仿宋" w:cs="宋体"/>
          <w:kern w:val="0"/>
          <w:sz w:val="32"/>
          <w:szCs w:val="32"/>
          <w:lang w:eastAsia="zh-CN"/>
        </w:rPr>
        <w:t>或微信</w:t>
      </w:r>
      <w:r>
        <w:rPr>
          <w:rFonts w:hint="eastAsia" w:hAnsi="仿宋" w:cs="宋体"/>
          <w:kern w:val="0"/>
          <w:sz w:val="32"/>
          <w:szCs w:val="32"/>
        </w:rPr>
        <w:t>：13588160399。报名截止日期为</w:t>
      </w:r>
      <w:r>
        <w:rPr>
          <w:rFonts w:hint="eastAsia" w:hAnsi="仿宋" w:cs="宋体"/>
          <w:kern w:val="0"/>
          <w:sz w:val="32"/>
          <w:szCs w:val="32"/>
          <w:lang w:val="en-US" w:eastAsia="zh-CN"/>
        </w:rPr>
        <w:t>9</w:t>
      </w:r>
      <w:r>
        <w:rPr>
          <w:rFonts w:hint="eastAsia" w:hAnsi="仿宋" w:cs="宋体"/>
          <w:kern w:val="0"/>
          <w:sz w:val="32"/>
          <w:szCs w:val="32"/>
        </w:rPr>
        <w:t>月</w:t>
      </w:r>
      <w:r>
        <w:rPr>
          <w:rFonts w:hint="eastAsia" w:hAnsi="仿宋" w:cs="宋体"/>
          <w:kern w:val="0"/>
          <w:sz w:val="32"/>
          <w:szCs w:val="32"/>
          <w:lang w:val="en-US" w:eastAsia="zh-CN"/>
        </w:rPr>
        <w:t>6</w:t>
      </w:r>
      <w:r>
        <w:rPr>
          <w:rFonts w:hint="eastAsia" w:hAnsi="仿宋" w:cs="宋体"/>
          <w:kern w:val="0"/>
          <w:sz w:val="32"/>
          <w:szCs w:val="32"/>
        </w:rPr>
        <w:t>日16:00时，逾期不再受理。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hAnsi="仿宋" w:cs="宋体"/>
          <w:kern w:val="0"/>
          <w:sz w:val="32"/>
          <w:szCs w:val="32"/>
        </w:rPr>
      </w:pPr>
      <w:r>
        <w:rPr>
          <w:rFonts w:hint="eastAsia" w:hAnsi="仿宋" w:cs="宋体"/>
          <w:color w:val="000000"/>
          <w:kern w:val="0"/>
          <w:sz w:val="32"/>
          <w:szCs w:val="32"/>
          <w:lang w:eastAsia="zh-CN"/>
        </w:rPr>
        <w:t>各队报名人数原则控制在</w:t>
      </w:r>
      <w:r>
        <w:rPr>
          <w:rFonts w:hint="eastAsia" w:hAnsi="仿宋" w:cs="宋体"/>
          <w:color w:val="000000"/>
          <w:kern w:val="0"/>
          <w:sz w:val="32"/>
          <w:szCs w:val="32"/>
          <w:lang w:val="en-US" w:eastAsia="zh-CN"/>
        </w:rPr>
        <w:t>20人以内，</w:t>
      </w:r>
      <w:r>
        <w:rPr>
          <w:rFonts w:hint="eastAsia" w:hAnsi="仿宋" w:cs="宋体"/>
          <w:bCs/>
          <w:color w:val="000000"/>
          <w:kern w:val="0"/>
          <w:sz w:val="32"/>
          <w:szCs w:val="32"/>
          <w:lang w:eastAsia="zh-CN"/>
        </w:rPr>
        <w:t>总人数控制在</w:t>
      </w:r>
      <w:r>
        <w:rPr>
          <w:rFonts w:hint="eastAsia" w:hAnsi="仿宋" w:cs="宋体"/>
          <w:bCs/>
          <w:color w:val="000000"/>
          <w:kern w:val="0"/>
          <w:sz w:val="32"/>
          <w:szCs w:val="32"/>
          <w:lang w:val="en-US" w:eastAsia="zh-CN"/>
        </w:rPr>
        <w:t>300人，额满报名即止。</w:t>
      </w:r>
      <w:r>
        <w:rPr>
          <w:rFonts w:hint="eastAsia" w:hAnsi="仿宋" w:cs="宋体"/>
          <w:kern w:val="0"/>
          <w:sz w:val="32"/>
          <w:szCs w:val="32"/>
        </w:rPr>
        <w:t>报名资料不全者，比赛组委会有权拒绝报名。</w:t>
      </w:r>
    </w:p>
    <w:p>
      <w:pPr>
        <w:keepNext w:val="0"/>
        <w:keepLines w:val="0"/>
        <w:pageBreakBefore w:val="0"/>
        <w:kinsoku/>
        <w:wordWrap/>
        <w:overflowPunct/>
        <w:topLinePunct w:val="0"/>
        <w:autoSpaceDE/>
        <w:autoSpaceDN/>
        <w:bidi w:val="0"/>
        <w:adjustRightInd/>
        <w:snapToGrid/>
        <w:spacing w:line="560" w:lineRule="exact"/>
        <w:ind w:firstLine="570"/>
        <w:textAlignment w:val="auto"/>
        <w:rPr>
          <w:rFonts w:hint="eastAsia"/>
          <w:b/>
          <w:sz w:val="32"/>
          <w:szCs w:val="32"/>
        </w:rPr>
      </w:pPr>
      <w:r>
        <w:rPr>
          <w:rFonts w:hint="eastAsia"/>
          <w:b/>
          <w:sz w:val="32"/>
          <w:szCs w:val="32"/>
        </w:rPr>
        <w:t>十</w:t>
      </w:r>
      <w:r>
        <w:rPr>
          <w:rFonts w:hint="eastAsia"/>
          <w:b/>
          <w:sz w:val="32"/>
          <w:szCs w:val="32"/>
          <w:lang w:eastAsia="zh-CN"/>
        </w:rPr>
        <w:t>三</w:t>
      </w:r>
      <w:r>
        <w:rPr>
          <w:rFonts w:hint="eastAsia"/>
          <w:b/>
          <w:sz w:val="32"/>
          <w:szCs w:val="32"/>
        </w:rPr>
        <w:t>、报到</w:t>
      </w:r>
    </w:p>
    <w:p>
      <w:pPr>
        <w:keepNext w:val="0"/>
        <w:keepLines w:val="0"/>
        <w:pageBreakBefore w:val="0"/>
        <w:kinsoku/>
        <w:wordWrap/>
        <w:overflowPunct/>
        <w:topLinePunct w:val="0"/>
        <w:autoSpaceDE/>
        <w:autoSpaceDN/>
        <w:bidi w:val="0"/>
        <w:adjustRightInd/>
        <w:snapToGrid/>
        <w:spacing w:line="560" w:lineRule="exact"/>
        <w:ind w:firstLine="570"/>
        <w:textAlignment w:val="auto"/>
        <w:rPr>
          <w:rFonts w:hint="eastAsia" w:hAnsi="仿宋" w:cs="宋体"/>
          <w:b/>
          <w:bCs/>
          <w:kern w:val="30"/>
          <w:sz w:val="32"/>
          <w:szCs w:val="32"/>
        </w:rPr>
      </w:pPr>
      <w:r>
        <w:rPr>
          <w:rFonts w:hint="eastAsia"/>
          <w:sz w:val="32"/>
          <w:szCs w:val="32"/>
        </w:rPr>
        <w:t>（一）运动员：请于9月</w:t>
      </w:r>
      <w:r>
        <w:rPr>
          <w:rFonts w:hint="eastAsia"/>
          <w:sz w:val="32"/>
          <w:szCs w:val="32"/>
          <w:lang w:val="en-US" w:eastAsia="zh-CN"/>
        </w:rPr>
        <w:t>21</w:t>
      </w:r>
      <w:r>
        <w:rPr>
          <w:rFonts w:hint="eastAsia"/>
          <w:sz w:val="32"/>
          <w:szCs w:val="32"/>
        </w:rPr>
        <w:t>日上午9时之前到浙江省残疾人体育训练指导中心灿奥家园报到（地址：杭州市小和山留和路531号）；如</w:t>
      </w:r>
      <w:r>
        <w:rPr>
          <w:rFonts w:hint="eastAsia"/>
          <w:sz w:val="32"/>
          <w:szCs w:val="32"/>
          <w:lang w:val="en-US" w:eastAsia="zh-CN"/>
        </w:rPr>
        <w:t>9月20</w:t>
      </w:r>
      <w:r>
        <w:rPr>
          <w:rFonts w:hint="eastAsia"/>
          <w:sz w:val="32"/>
          <w:szCs w:val="32"/>
        </w:rPr>
        <w:t>日报到的，需要提前与宾馆联系。</w:t>
      </w:r>
    </w:p>
    <w:p>
      <w:pPr>
        <w:keepNext w:val="0"/>
        <w:keepLines w:val="0"/>
        <w:pageBreakBefore w:val="0"/>
        <w:widowControl/>
        <w:kinsoku/>
        <w:wordWrap/>
        <w:overflowPunct/>
        <w:topLinePunct w:val="0"/>
        <w:autoSpaceDE/>
        <w:autoSpaceDN/>
        <w:bidi w:val="0"/>
        <w:adjustRightInd/>
        <w:snapToGrid/>
        <w:spacing w:line="560" w:lineRule="exact"/>
        <w:ind w:firstLine="633" w:firstLineChars="198"/>
        <w:textAlignment w:val="auto"/>
        <w:rPr>
          <w:rFonts w:hint="eastAsia"/>
          <w:sz w:val="32"/>
          <w:szCs w:val="32"/>
        </w:rPr>
      </w:pPr>
      <w:r>
        <w:rPr>
          <w:rFonts w:hint="eastAsia"/>
          <w:sz w:val="32"/>
          <w:szCs w:val="32"/>
        </w:rPr>
        <w:t>（二）裁判员：请在9月</w:t>
      </w:r>
      <w:r>
        <w:rPr>
          <w:rFonts w:hint="eastAsia"/>
          <w:sz w:val="32"/>
          <w:szCs w:val="32"/>
          <w:lang w:val="en-US" w:eastAsia="zh-CN"/>
        </w:rPr>
        <w:t>21</w:t>
      </w:r>
      <w:r>
        <w:rPr>
          <w:rFonts w:hint="eastAsia"/>
          <w:sz w:val="32"/>
          <w:szCs w:val="32"/>
        </w:rPr>
        <w:t>日上午8时30前在上述地点报到（裁判长、编排长提前一天报到）。</w:t>
      </w:r>
    </w:p>
    <w:p>
      <w:pPr>
        <w:keepNext w:val="0"/>
        <w:keepLines w:val="0"/>
        <w:pageBreakBefore w:val="0"/>
        <w:widowControl/>
        <w:kinsoku/>
        <w:wordWrap/>
        <w:overflowPunct/>
        <w:topLinePunct w:val="0"/>
        <w:autoSpaceDE/>
        <w:autoSpaceDN/>
        <w:bidi w:val="0"/>
        <w:adjustRightInd/>
        <w:snapToGrid/>
        <w:spacing w:line="560" w:lineRule="exact"/>
        <w:ind w:firstLine="636" w:firstLineChars="198"/>
        <w:textAlignment w:val="auto"/>
        <w:rPr>
          <w:rFonts w:hint="eastAsia" w:hAnsi="仿宋" w:cs="宋体"/>
          <w:kern w:val="0"/>
          <w:sz w:val="32"/>
          <w:szCs w:val="32"/>
        </w:rPr>
      </w:pPr>
      <w:r>
        <w:rPr>
          <w:rFonts w:hint="eastAsia" w:hAnsi="仿宋" w:cs="宋体"/>
          <w:b/>
          <w:bCs/>
          <w:kern w:val="0"/>
          <w:sz w:val="32"/>
          <w:szCs w:val="32"/>
        </w:rPr>
        <w:t>十</w:t>
      </w:r>
      <w:r>
        <w:rPr>
          <w:rFonts w:hint="eastAsia" w:hAnsi="仿宋" w:cs="宋体"/>
          <w:b/>
          <w:bCs/>
          <w:kern w:val="0"/>
          <w:sz w:val="32"/>
          <w:szCs w:val="32"/>
          <w:lang w:eastAsia="zh-CN"/>
        </w:rPr>
        <w:t>四</w:t>
      </w:r>
      <w:r>
        <w:rPr>
          <w:rFonts w:hint="eastAsia" w:hAnsi="仿宋" w:cs="宋体"/>
          <w:b/>
          <w:bCs/>
          <w:kern w:val="0"/>
          <w:sz w:val="32"/>
          <w:szCs w:val="32"/>
        </w:rPr>
        <w:t>、</w:t>
      </w:r>
      <w:r>
        <w:rPr>
          <w:rFonts w:hint="eastAsia" w:hAnsi="仿宋" w:cs="宋体"/>
          <w:kern w:val="0"/>
          <w:sz w:val="32"/>
          <w:szCs w:val="32"/>
        </w:rPr>
        <w:t>仲裁委员会和裁判员由浙江省羽毛球协会选派。</w:t>
      </w:r>
    </w:p>
    <w:p>
      <w:pPr>
        <w:keepNext w:val="0"/>
        <w:keepLines w:val="0"/>
        <w:pageBreakBefore w:val="0"/>
        <w:widowControl/>
        <w:kinsoku/>
        <w:wordWrap/>
        <w:overflowPunct/>
        <w:topLinePunct w:val="0"/>
        <w:autoSpaceDE/>
        <w:autoSpaceDN/>
        <w:bidi w:val="0"/>
        <w:adjustRightInd/>
        <w:snapToGrid/>
        <w:spacing w:line="560" w:lineRule="exact"/>
        <w:ind w:firstLine="633" w:firstLineChars="197"/>
        <w:textAlignment w:val="auto"/>
        <w:rPr>
          <w:rFonts w:hint="eastAsia" w:hAnsi="仿宋" w:cs="宋体"/>
          <w:b/>
          <w:bCs/>
          <w:kern w:val="0"/>
          <w:sz w:val="32"/>
          <w:szCs w:val="32"/>
        </w:rPr>
      </w:pPr>
      <w:r>
        <w:rPr>
          <w:rFonts w:hint="eastAsia" w:hAnsi="仿宋" w:cs="宋体"/>
          <w:b/>
          <w:bCs/>
          <w:kern w:val="0"/>
          <w:sz w:val="32"/>
          <w:szCs w:val="32"/>
        </w:rPr>
        <w:t>十</w:t>
      </w:r>
      <w:r>
        <w:rPr>
          <w:rFonts w:hint="eastAsia" w:hAnsi="仿宋" w:cs="宋体"/>
          <w:b/>
          <w:bCs/>
          <w:kern w:val="0"/>
          <w:sz w:val="32"/>
          <w:szCs w:val="32"/>
          <w:lang w:eastAsia="zh-CN"/>
        </w:rPr>
        <w:t>五</w:t>
      </w:r>
      <w:r>
        <w:rPr>
          <w:rFonts w:hint="eastAsia" w:hAnsi="仿宋" w:cs="宋体"/>
          <w:b/>
          <w:bCs/>
          <w:kern w:val="0"/>
          <w:sz w:val="32"/>
          <w:szCs w:val="32"/>
        </w:rPr>
        <w:t>、未尽事项由组委会另行补充通知，本规程解释权属主办单位。</w:t>
      </w:r>
    </w:p>
    <w:p>
      <w:bookmarkStart w:id="0" w:name="_GoBack"/>
      <w:bookmarkEnd w:id="0"/>
    </w:p>
    <w:sectPr>
      <w:footerReference r:id="rId3" w:type="default"/>
      <w:footerReference r:id="rId4" w:type="even"/>
      <w:pgSz w:w="11907" w:h="16840"/>
      <w:pgMar w:top="1984" w:right="1361" w:bottom="1361" w:left="1361" w:header="720" w:footer="1361" w:gutter="57"/>
      <w:cols w:space="720" w:num="1"/>
      <w:titlePg/>
      <w:rtlGutter w:val="0"/>
      <w:docGrid w:linePitch="6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汉仪大宋简">
    <w:altName w:val="宋体"/>
    <w:panose1 w:val="02010609000101010101"/>
    <w:charset w:val="86"/>
    <w:family w:val="modern"/>
    <w:pitch w:val="default"/>
    <w:sig w:usb0="00000000" w:usb1="00000000" w:usb2="00000012" w:usb3="00000000" w:csb0="00040000" w:csb1="00000000"/>
  </w:font>
  <w:font w:name="Tahoma">
    <w:panose1 w:val="020B0604030504040204"/>
    <w:charset w:val="00"/>
    <w:family w:val="swiss"/>
    <w:pitch w:val="default"/>
    <w:sig w:usb0="E1002EFF" w:usb1="C000605B" w:usb2="00000029" w:usb3="00000000" w:csb0="200101FF" w:csb1="20280000"/>
  </w:font>
  <w:font w:name="华文仿宋">
    <w:altName w:val="仿宋"/>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5"/>
      </w:rPr>
    </w:pPr>
    <w:r>
      <w:fldChar w:fldCharType="begin"/>
    </w:r>
    <w:r>
      <w:rPr>
        <w:rStyle w:val="5"/>
      </w:rPr>
      <w:instrText xml:space="preserve">PAGE  </w:instrText>
    </w:r>
    <w:r>
      <w:fldChar w:fldCharType="separate"/>
    </w:r>
    <w:r>
      <w:rPr>
        <w:rStyle w:val="5"/>
      </w:rPr>
      <w:t>1</w: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9E4ED2"/>
    <w:rsid w:val="5E9E4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宋体" w:eastAsia="仿宋_GB2312"/>
      <w:snapToGrid w:val="0"/>
      <w:kern w:val="2"/>
      <w:sz w:val="30"/>
      <w:szCs w:val="22"/>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rPr>
      <w:rFonts w:ascii="宋体" w:hAnsi="Courier New" w:eastAsia="宋体"/>
      <w:snapToGrid/>
      <w:sz w:val="21"/>
    </w:rPr>
  </w:style>
  <w:style w:type="paragraph" w:styleId="3">
    <w:name w:val="footer"/>
    <w:basedOn w:val="1"/>
    <w:uiPriority w:val="0"/>
    <w:pPr>
      <w:tabs>
        <w:tab w:val="center" w:pos="4153"/>
        <w:tab w:val="right" w:pos="8306"/>
      </w:tabs>
      <w:snapToGrid w:val="0"/>
      <w:jc w:val="left"/>
    </w:pPr>
    <w:rPr>
      <w:rFonts w:ascii="Times New Roman" w:hAnsi="Times New Roman"/>
      <w:snapToGrid/>
      <w:sz w:val="18"/>
    </w:rPr>
  </w:style>
  <w:style w:type="character" w:styleId="5">
    <w:name w:val="page number"/>
    <w:basedOn w:val="4"/>
    <w:uiPriority w:val="0"/>
  </w:style>
  <w:style w:type="character" w:customStyle="1" w:styleId="7">
    <w:name w:val="15"/>
    <w:basedOn w:val="4"/>
    <w:qFormat/>
    <w:uiPriority w:val="0"/>
    <w:rPr>
      <w:rFonts w:hint="default" w:ascii="Calibri" w:hAnsi="Calibri" w:cs="Calibri"/>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浙江省体育局</Company>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2019-08-29T08:05:00Z</dcterms:created>
  <dc:creator>信息中心</dc:creator>
  <cp:lastModifiedBy>信息中心</cp:lastModifiedBy>
  <dcterms:modified xsi:type="dcterms:W3CDTF">2019-08-29T08:05:38Z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