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bookmarkStart w:id="0" w:name="_GoBack"/>
      <w:bookmarkEnd w:id="0"/>
      <w:r>
        <w:rPr>
          <w:rFonts w:hint="eastAsia" w:ascii="黑体" w:hAnsi="黑体" w:eastAsia="黑体" w:cs="黑体"/>
          <w:b/>
          <w:bCs/>
          <w:sz w:val="36"/>
          <w:szCs w:val="36"/>
        </w:rPr>
        <w:t>浙江省青少年比赛运动队参赛健康安全承诺书</w:t>
      </w:r>
    </w:p>
    <w:p>
      <w:pPr>
        <w:spacing w:line="240" w:lineRule="exact"/>
        <w:jc w:val="center"/>
        <w:rPr>
          <w:rFonts w:hint="eastAsia" w:ascii="宋体" w:hAnsi="宋体" w:eastAsia="宋体" w:cs="宋体"/>
          <w:b/>
          <w:bCs/>
          <w:sz w:val="28"/>
          <w:szCs w:val="28"/>
        </w:rPr>
      </w:pPr>
    </w:p>
    <w:tbl>
      <w:tblPr>
        <w:tblStyle w:val="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代表队</w:t>
            </w:r>
          </w:p>
        </w:tc>
        <w:tc>
          <w:tcPr>
            <w:tcW w:w="2129" w:type="dxa"/>
          </w:tcPr>
          <w:p>
            <w:pPr>
              <w:jc w:val="center"/>
              <w:rPr>
                <w:rFonts w:hint="eastAsia" w:ascii="宋体" w:hAnsi="宋体" w:eastAsia="宋体" w:cs="宋体"/>
                <w:b w:val="0"/>
                <w:bCs w:val="0"/>
                <w:sz w:val="28"/>
                <w:szCs w:val="28"/>
              </w:rPr>
            </w:pPr>
          </w:p>
        </w:tc>
        <w:tc>
          <w:tcPr>
            <w:tcW w:w="2129" w:type="dxa"/>
          </w:tcPr>
          <w:p>
            <w:pPr>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人数</w:t>
            </w:r>
          </w:p>
        </w:tc>
        <w:tc>
          <w:tcPr>
            <w:tcW w:w="2129" w:type="dxa"/>
          </w:tcPr>
          <w:p>
            <w:pPr>
              <w:jc w:val="center"/>
              <w:rPr>
                <w:rFonts w:hint="eastAsia" w:ascii="宋体" w:hAnsi="宋体" w:eastAsia="宋体" w:cs="宋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负责人</w:t>
            </w:r>
          </w:p>
        </w:tc>
        <w:tc>
          <w:tcPr>
            <w:tcW w:w="2129" w:type="dxa"/>
          </w:tcPr>
          <w:p>
            <w:pPr>
              <w:jc w:val="center"/>
              <w:rPr>
                <w:rFonts w:hint="eastAsia" w:ascii="宋体" w:hAnsi="宋体" w:eastAsia="宋体" w:cs="宋体"/>
                <w:b w:val="0"/>
                <w:bCs w:val="0"/>
                <w:sz w:val="28"/>
                <w:szCs w:val="28"/>
              </w:rPr>
            </w:pPr>
          </w:p>
        </w:tc>
        <w:tc>
          <w:tcPr>
            <w:tcW w:w="2129" w:type="dxa"/>
          </w:tcPr>
          <w:p>
            <w:pPr>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手机号码</w:t>
            </w:r>
          </w:p>
        </w:tc>
        <w:tc>
          <w:tcPr>
            <w:tcW w:w="2129" w:type="dxa"/>
          </w:tcPr>
          <w:p>
            <w:pPr>
              <w:jc w:val="center"/>
              <w:rPr>
                <w:rFonts w:hint="eastAsia" w:ascii="宋体" w:hAnsi="宋体" w:eastAsia="宋体" w:cs="宋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4"/>
          </w:tcPr>
          <w:p>
            <w:p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各代表队承诺：</w:t>
            </w:r>
          </w:p>
          <w:p>
            <w:p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领队、教练、工作人员、运动员及同住家庭成员</w:t>
            </w:r>
          </w:p>
          <w:p>
            <w:pPr>
              <w:numPr>
                <w:ilvl w:val="0"/>
                <w:numId w:val="1"/>
              </w:num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没有被诊断为新型冠状病毒肺炎确诊病例或疑似病例。</w:t>
            </w:r>
          </w:p>
          <w:p>
            <w:pPr>
              <w:numPr>
                <w:ilvl w:val="0"/>
                <w:numId w:val="1"/>
              </w:num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没有与新型冠状病毒肺炎确诊病例或疑似病例密切接触。</w:t>
            </w:r>
          </w:p>
          <w:p>
            <w:pPr>
              <w:numPr>
                <w:ilvl w:val="0"/>
                <w:numId w:val="1"/>
              </w:num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过去14天没有与来自疫情高风险地区或有病例报告社区旅居史的人员密切接触。</w:t>
            </w:r>
          </w:p>
          <w:p>
            <w:pPr>
              <w:numPr>
                <w:ilvl w:val="0"/>
                <w:numId w:val="1"/>
              </w:num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过去14天没有去过疫情高风险地区或有病例报告社区。</w:t>
            </w:r>
          </w:p>
          <w:p>
            <w:pPr>
              <w:numPr>
                <w:ilvl w:val="0"/>
                <w:numId w:val="1"/>
              </w:num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没有被留验站集中隔离观察或留观后已解除医学观察。</w:t>
            </w:r>
          </w:p>
          <w:p>
            <w:pPr>
              <w:numPr>
                <w:ilvl w:val="0"/>
                <w:numId w:val="1"/>
              </w:numPr>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目前没有发热，咳嗽，乏力，胸闷等症状。</w:t>
            </w:r>
          </w:p>
          <w:p>
            <w:pPr>
              <w:ind w:firstLine="56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对以上提供的健康相关信息的真实性负责，如因信息不实引起疫情传播和扩散，愿承担由此带来的全部法律责任。</w:t>
            </w:r>
          </w:p>
          <w:p>
            <w:pPr>
              <w:ind w:firstLine="560"/>
              <w:jc w:val="left"/>
              <w:rPr>
                <w:rFonts w:hint="eastAsia" w:ascii="宋体" w:hAnsi="宋体" w:eastAsia="宋体" w:cs="宋体"/>
                <w:b w:val="0"/>
                <w:bCs w:val="0"/>
                <w:sz w:val="28"/>
                <w:szCs w:val="28"/>
              </w:rPr>
            </w:pPr>
          </w:p>
          <w:p>
            <w:pPr>
              <w:ind w:firstLine="56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代表队负责人签字（单位盖章）：</w:t>
            </w:r>
          </w:p>
          <w:p>
            <w:pPr>
              <w:ind w:firstLine="56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6135A"/>
    <w:multiLevelType w:val="singleLevel"/>
    <w:tmpl w:val="9B86135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AC69CB"/>
    <w:rsid w:val="526A0CB6"/>
    <w:rsid w:val="7FF63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2021-04-21T07:35:00Z</dcterms:created>
  <dc:creator>christie</dc:creator>
  <cp:lastModifiedBy>劳。记在心</cp:lastModifiedBy>
  <dcterms:modified xsi:type="dcterms:W3CDTF">2021-04-22T07:24:04Z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EB6EB79BAB0C48A9AACC126F0C279DA9</vt:lpwstr>
  </property>
</Properties>
</file>